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8D62F" w14:textId="04B0B471" w:rsidR="009E3CD3" w:rsidRPr="00332515" w:rsidRDefault="009E3CD3" w:rsidP="009E3CD3">
      <w:pPr>
        <w:tabs>
          <w:tab w:val="left" w:pos="1701"/>
        </w:tabs>
        <w:spacing w:line="276" w:lineRule="auto"/>
        <w:jc w:val="both"/>
        <w:rPr>
          <w:rFonts w:cs="Arial"/>
          <w:szCs w:val="20"/>
          <w:vertAlign w:val="superscript"/>
          <w:lang w:val="sl-SI"/>
        </w:rPr>
      </w:pPr>
      <w:r w:rsidRPr="00110B56">
        <w:rPr>
          <w:rFonts w:cs="Arial"/>
          <w:szCs w:val="20"/>
          <w:lang w:val="sl-SI"/>
        </w:rPr>
        <w:t xml:space="preserve">Številka: </w:t>
      </w:r>
      <w:r w:rsidR="00110B56" w:rsidRPr="00110B56">
        <w:rPr>
          <w:rFonts w:cs="Arial"/>
          <w:szCs w:val="20"/>
        </w:rPr>
        <w:t>187-11/2012-2711-266</w:t>
      </w:r>
    </w:p>
    <w:p w14:paraId="659D9008" w14:textId="5E901ACB" w:rsidR="009E3CD3" w:rsidRPr="00332515" w:rsidRDefault="009E3CD3" w:rsidP="009E3CD3">
      <w:pPr>
        <w:tabs>
          <w:tab w:val="left" w:pos="1701"/>
        </w:tabs>
        <w:spacing w:line="276" w:lineRule="auto"/>
        <w:jc w:val="both"/>
        <w:rPr>
          <w:rFonts w:cs="Arial"/>
          <w:szCs w:val="20"/>
          <w:lang w:val="sl-SI"/>
        </w:rPr>
      </w:pPr>
      <w:r w:rsidRPr="00C204C1">
        <w:rPr>
          <w:rFonts w:cs="Arial"/>
          <w:szCs w:val="20"/>
          <w:lang w:val="sl-SI"/>
        </w:rPr>
        <w:t xml:space="preserve">Datum: </w:t>
      </w:r>
      <w:r w:rsidR="00C204C1" w:rsidRPr="00C204C1">
        <w:rPr>
          <w:rFonts w:cs="Arial"/>
          <w:szCs w:val="20"/>
          <w:lang w:val="sl-SI"/>
        </w:rPr>
        <w:t>7</w:t>
      </w:r>
      <w:r w:rsidRPr="00C204C1">
        <w:rPr>
          <w:rFonts w:cs="Arial"/>
          <w:szCs w:val="20"/>
          <w:lang w:val="sl-SI"/>
        </w:rPr>
        <w:t xml:space="preserve">. </w:t>
      </w:r>
      <w:r w:rsidR="00337190" w:rsidRPr="00C204C1">
        <w:rPr>
          <w:rFonts w:cs="Arial"/>
          <w:szCs w:val="20"/>
          <w:lang w:val="sl-SI"/>
        </w:rPr>
        <w:t>1</w:t>
      </w:r>
      <w:r w:rsidRPr="00C204C1">
        <w:rPr>
          <w:rFonts w:cs="Arial"/>
          <w:szCs w:val="20"/>
          <w:lang w:val="sl-SI"/>
        </w:rPr>
        <w:t>. 202</w:t>
      </w:r>
      <w:r w:rsidR="00AD188C">
        <w:rPr>
          <w:rFonts w:cs="Arial"/>
          <w:szCs w:val="20"/>
          <w:lang w:val="sl-SI"/>
        </w:rPr>
        <w:t>6</w:t>
      </w:r>
    </w:p>
    <w:p w14:paraId="68AB5D45" w14:textId="77777777" w:rsidR="009E3CD3" w:rsidRPr="00332515" w:rsidRDefault="009E3CD3" w:rsidP="009E3CD3">
      <w:pPr>
        <w:tabs>
          <w:tab w:val="left" w:pos="3402"/>
        </w:tabs>
        <w:spacing w:line="276" w:lineRule="auto"/>
        <w:jc w:val="both"/>
        <w:rPr>
          <w:rFonts w:cs="Arial"/>
          <w:szCs w:val="20"/>
          <w:lang w:val="sl-SI"/>
        </w:rPr>
      </w:pPr>
    </w:p>
    <w:p w14:paraId="1125FC28" w14:textId="77777777" w:rsidR="009E3CD3" w:rsidRPr="00332515" w:rsidRDefault="009E3CD3" w:rsidP="009E3CD3">
      <w:pPr>
        <w:tabs>
          <w:tab w:val="left" w:pos="3402"/>
        </w:tabs>
        <w:spacing w:line="276" w:lineRule="auto"/>
        <w:jc w:val="both"/>
        <w:rPr>
          <w:rFonts w:cs="Arial"/>
          <w:szCs w:val="20"/>
          <w:lang w:val="sl-SI"/>
        </w:rPr>
      </w:pPr>
    </w:p>
    <w:p w14:paraId="79474712" w14:textId="77777777" w:rsidR="009E3CD3" w:rsidRPr="00332515" w:rsidRDefault="009E3CD3" w:rsidP="009E3CD3">
      <w:pPr>
        <w:tabs>
          <w:tab w:val="left" w:pos="3402"/>
        </w:tabs>
        <w:spacing w:line="276" w:lineRule="auto"/>
        <w:jc w:val="center"/>
        <w:rPr>
          <w:rFonts w:cs="Arial"/>
          <w:szCs w:val="20"/>
          <w:lang w:val="sl-SI"/>
        </w:rPr>
      </w:pPr>
      <w:r w:rsidRPr="00332515">
        <w:rPr>
          <w:rFonts w:cs="Arial"/>
          <w:szCs w:val="20"/>
          <w:lang w:val="sl-SI"/>
        </w:rPr>
        <w:t>Z A P I S N I K</w:t>
      </w:r>
    </w:p>
    <w:p w14:paraId="3E7E74C0" w14:textId="2D1FBCE1" w:rsidR="009E3CD3" w:rsidRPr="00332515" w:rsidRDefault="009E3CD3" w:rsidP="009E3CD3">
      <w:pPr>
        <w:tabs>
          <w:tab w:val="left" w:pos="3402"/>
        </w:tabs>
        <w:spacing w:line="276" w:lineRule="auto"/>
        <w:jc w:val="center"/>
        <w:rPr>
          <w:rFonts w:cs="Arial"/>
          <w:b/>
          <w:szCs w:val="20"/>
          <w:lang w:val="sl-SI"/>
        </w:rPr>
      </w:pPr>
      <w:r w:rsidRPr="00332515">
        <w:rPr>
          <w:rFonts w:cs="Arial"/>
          <w:b/>
          <w:szCs w:val="20"/>
          <w:lang w:val="sl-SI"/>
        </w:rPr>
        <w:t>2</w:t>
      </w:r>
      <w:r w:rsidR="00C204C1">
        <w:rPr>
          <w:rFonts w:cs="Arial"/>
          <w:b/>
          <w:szCs w:val="20"/>
          <w:lang w:val="sl-SI"/>
        </w:rPr>
        <w:t>6</w:t>
      </w:r>
      <w:r w:rsidRPr="00332515">
        <w:rPr>
          <w:rFonts w:cs="Arial"/>
          <w:b/>
          <w:szCs w:val="20"/>
          <w:lang w:val="sl-SI"/>
        </w:rPr>
        <w:t>. seje Komisije Vlade RS za droge</w:t>
      </w:r>
    </w:p>
    <w:p w14:paraId="1451C34B" w14:textId="77777777" w:rsidR="009E3CD3" w:rsidRPr="00332515" w:rsidRDefault="009E3CD3" w:rsidP="009E3CD3">
      <w:pPr>
        <w:tabs>
          <w:tab w:val="left" w:pos="3402"/>
        </w:tabs>
        <w:spacing w:line="276" w:lineRule="auto"/>
        <w:jc w:val="center"/>
        <w:rPr>
          <w:rFonts w:cs="Arial"/>
          <w:b/>
          <w:szCs w:val="20"/>
          <w:lang w:val="sl-SI"/>
        </w:rPr>
      </w:pPr>
    </w:p>
    <w:p w14:paraId="1FBDCA0C" w14:textId="77777777" w:rsidR="009E3CD3" w:rsidRPr="00332515" w:rsidRDefault="009E3CD3" w:rsidP="009E3CD3">
      <w:pPr>
        <w:tabs>
          <w:tab w:val="left" w:pos="3402"/>
        </w:tabs>
        <w:spacing w:line="276" w:lineRule="auto"/>
        <w:jc w:val="center"/>
        <w:rPr>
          <w:rFonts w:cs="Arial"/>
          <w:b/>
          <w:szCs w:val="20"/>
          <w:lang w:val="sl-SI"/>
        </w:rPr>
      </w:pPr>
    </w:p>
    <w:p w14:paraId="4EFCF1DF" w14:textId="77777777" w:rsidR="009E3CD3" w:rsidRPr="00332515" w:rsidRDefault="009E3CD3" w:rsidP="009E3CD3">
      <w:pPr>
        <w:tabs>
          <w:tab w:val="left" w:pos="3402"/>
        </w:tabs>
        <w:spacing w:line="276" w:lineRule="auto"/>
        <w:jc w:val="center"/>
        <w:rPr>
          <w:rFonts w:cs="Arial"/>
          <w:b/>
          <w:szCs w:val="20"/>
          <w:lang w:val="sl-SI"/>
        </w:rPr>
      </w:pPr>
      <w:r w:rsidRPr="00332515">
        <w:rPr>
          <w:rFonts w:cs="Arial"/>
          <w:b/>
          <w:szCs w:val="20"/>
          <w:lang w:val="sl-SI"/>
        </w:rPr>
        <w:t>PODATKI O SESTANKU:</w:t>
      </w:r>
    </w:p>
    <w:p w14:paraId="58D7C4BD" w14:textId="77777777" w:rsidR="009E3CD3" w:rsidRPr="00332515" w:rsidRDefault="009E3CD3" w:rsidP="009E3CD3">
      <w:pPr>
        <w:tabs>
          <w:tab w:val="left" w:pos="3402"/>
        </w:tabs>
        <w:spacing w:line="276" w:lineRule="auto"/>
        <w:jc w:val="center"/>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4245"/>
      </w:tblGrid>
      <w:tr w:rsidR="009E3CD3" w:rsidRPr="00230143" w14:paraId="19899733" w14:textId="77777777" w:rsidTr="00B66606">
        <w:trPr>
          <w:trHeight w:val="680"/>
        </w:trPr>
        <w:tc>
          <w:tcPr>
            <w:tcW w:w="4319" w:type="dxa"/>
            <w:shd w:val="clear" w:color="auto" w:fill="auto"/>
            <w:vAlign w:val="center"/>
          </w:tcPr>
          <w:p w14:paraId="68A3607F"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Datum sestanka:</w:t>
            </w:r>
          </w:p>
          <w:p w14:paraId="5EB9E02C" w14:textId="6CF8130C" w:rsidR="009E3CD3" w:rsidRPr="00332515" w:rsidRDefault="00E34C5E" w:rsidP="009E3CD3">
            <w:pPr>
              <w:tabs>
                <w:tab w:val="left" w:pos="3402"/>
              </w:tabs>
              <w:jc w:val="center"/>
              <w:rPr>
                <w:rFonts w:cs="Arial"/>
                <w:color w:val="000000"/>
                <w:szCs w:val="20"/>
                <w:lang w:val="sl-SI" w:bidi="mni-IN"/>
              </w:rPr>
            </w:pPr>
            <w:r>
              <w:rPr>
                <w:rFonts w:cs="Arial"/>
                <w:color w:val="000000"/>
                <w:szCs w:val="20"/>
                <w:lang w:val="sl-SI" w:bidi="mni-IN"/>
              </w:rPr>
              <w:t>1</w:t>
            </w:r>
            <w:r w:rsidR="00C204C1">
              <w:rPr>
                <w:rFonts w:cs="Arial"/>
                <w:color w:val="000000"/>
                <w:szCs w:val="20"/>
                <w:lang w:val="sl-SI" w:bidi="mni-IN"/>
              </w:rPr>
              <w:t>8</w:t>
            </w:r>
            <w:r w:rsidR="009E3CD3" w:rsidRPr="00332515">
              <w:rPr>
                <w:rFonts w:cs="Arial"/>
                <w:color w:val="000000"/>
                <w:szCs w:val="20"/>
                <w:lang w:val="sl-SI" w:bidi="mni-IN"/>
              </w:rPr>
              <w:t xml:space="preserve">. </w:t>
            </w:r>
            <w:r>
              <w:rPr>
                <w:rFonts w:cs="Arial"/>
                <w:color w:val="000000"/>
                <w:szCs w:val="20"/>
                <w:lang w:val="sl-SI" w:bidi="mni-IN"/>
              </w:rPr>
              <w:t>12</w:t>
            </w:r>
            <w:r w:rsidR="009E3CD3" w:rsidRPr="00332515">
              <w:rPr>
                <w:rFonts w:cs="Arial"/>
                <w:color w:val="000000"/>
                <w:szCs w:val="20"/>
                <w:lang w:val="sl-SI" w:bidi="mni-IN"/>
              </w:rPr>
              <w:t>. 202</w:t>
            </w:r>
            <w:r w:rsidR="00C204C1">
              <w:rPr>
                <w:rFonts w:cs="Arial"/>
                <w:color w:val="000000"/>
                <w:szCs w:val="20"/>
                <w:lang w:val="sl-SI" w:bidi="mni-IN"/>
              </w:rPr>
              <w:t>5</w:t>
            </w:r>
          </w:p>
        </w:tc>
        <w:tc>
          <w:tcPr>
            <w:tcW w:w="4319" w:type="dxa"/>
            <w:shd w:val="clear" w:color="auto" w:fill="auto"/>
            <w:vAlign w:val="center"/>
          </w:tcPr>
          <w:p w14:paraId="1BD9D160"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Kraj sestanka:</w:t>
            </w:r>
          </w:p>
          <w:p w14:paraId="0E421E1A"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Ministrstvo za zdravje</w:t>
            </w:r>
          </w:p>
        </w:tc>
      </w:tr>
      <w:tr w:rsidR="009E3CD3" w:rsidRPr="00332515" w14:paraId="4CB0732D" w14:textId="77777777" w:rsidTr="00B66606">
        <w:trPr>
          <w:trHeight w:val="680"/>
        </w:trPr>
        <w:tc>
          <w:tcPr>
            <w:tcW w:w="4319" w:type="dxa"/>
            <w:shd w:val="clear" w:color="auto" w:fill="auto"/>
            <w:vAlign w:val="center"/>
          </w:tcPr>
          <w:p w14:paraId="4E7A4B81"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Pričetek sestanka:</w:t>
            </w:r>
          </w:p>
          <w:p w14:paraId="44AF74BF" w14:textId="014567C2" w:rsidR="009E3CD3" w:rsidRPr="00332515" w:rsidRDefault="00797308" w:rsidP="009E3CD3">
            <w:pPr>
              <w:tabs>
                <w:tab w:val="left" w:pos="3402"/>
              </w:tabs>
              <w:spacing w:line="276" w:lineRule="auto"/>
              <w:jc w:val="center"/>
              <w:rPr>
                <w:rFonts w:cs="Arial"/>
                <w:color w:val="000000"/>
                <w:szCs w:val="20"/>
                <w:lang w:val="sl-SI" w:bidi="mni-IN"/>
              </w:rPr>
            </w:pPr>
            <w:r w:rsidRPr="00337190">
              <w:rPr>
                <w:rFonts w:cs="Arial"/>
                <w:color w:val="000000"/>
                <w:szCs w:val="20"/>
                <w:lang w:val="sl-SI" w:bidi="mni-IN"/>
              </w:rPr>
              <w:t>1</w:t>
            </w:r>
            <w:r w:rsidR="00C204C1">
              <w:rPr>
                <w:rFonts w:cs="Arial"/>
                <w:color w:val="000000"/>
                <w:szCs w:val="20"/>
                <w:lang w:val="sl-SI" w:bidi="mni-IN"/>
              </w:rPr>
              <w:t>3</w:t>
            </w:r>
            <w:r w:rsidRPr="00337190">
              <w:rPr>
                <w:rFonts w:cs="Arial"/>
                <w:color w:val="000000"/>
                <w:szCs w:val="20"/>
                <w:lang w:val="sl-SI" w:bidi="mni-IN"/>
              </w:rPr>
              <w:t>:00</w:t>
            </w:r>
          </w:p>
        </w:tc>
        <w:tc>
          <w:tcPr>
            <w:tcW w:w="4319" w:type="dxa"/>
            <w:shd w:val="clear" w:color="auto" w:fill="auto"/>
            <w:vAlign w:val="center"/>
          </w:tcPr>
          <w:p w14:paraId="1A1E97E9"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Zaključek sestanka:</w:t>
            </w:r>
          </w:p>
          <w:p w14:paraId="22B674ED" w14:textId="226CD090" w:rsidR="009E3CD3" w:rsidRPr="00332515" w:rsidRDefault="009E3CD3" w:rsidP="009E3CD3">
            <w:pPr>
              <w:tabs>
                <w:tab w:val="left" w:pos="3402"/>
              </w:tabs>
              <w:spacing w:line="276" w:lineRule="auto"/>
              <w:jc w:val="center"/>
              <w:rPr>
                <w:rFonts w:cs="Arial"/>
                <w:color w:val="000000"/>
                <w:szCs w:val="20"/>
                <w:lang w:val="sl-SI" w:bidi="mni-IN"/>
              </w:rPr>
            </w:pPr>
            <w:r w:rsidRPr="00121310">
              <w:rPr>
                <w:rFonts w:cs="Arial"/>
                <w:color w:val="000000"/>
                <w:szCs w:val="20"/>
                <w:lang w:val="sl-SI" w:bidi="mni-IN"/>
              </w:rPr>
              <w:t>1</w:t>
            </w:r>
            <w:r w:rsidR="00C204C1" w:rsidRPr="00121310">
              <w:rPr>
                <w:rFonts w:cs="Arial"/>
                <w:color w:val="000000"/>
                <w:szCs w:val="20"/>
                <w:lang w:val="sl-SI" w:bidi="mni-IN"/>
              </w:rPr>
              <w:t>5</w:t>
            </w:r>
            <w:r w:rsidRPr="00121310">
              <w:rPr>
                <w:rFonts w:cs="Arial"/>
                <w:color w:val="000000"/>
                <w:szCs w:val="20"/>
                <w:lang w:val="sl-SI" w:bidi="mni-IN"/>
              </w:rPr>
              <w:t>:</w:t>
            </w:r>
            <w:r w:rsidR="00C204C1" w:rsidRPr="00121310">
              <w:rPr>
                <w:rFonts w:cs="Arial"/>
                <w:color w:val="000000"/>
                <w:szCs w:val="20"/>
                <w:lang w:val="sl-SI" w:bidi="mni-IN"/>
              </w:rPr>
              <w:t>0</w:t>
            </w:r>
            <w:r w:rsidRPr="00121310">
              <w:rPr>
                <w:rFonts w:cs="Arial"/>
                <w:color w:val="000000"/>
                <w:szCs w:val="20"/>
                <w:lang w:val="sl-SI" w:bidi="mni-IN"/>
              </w:rPr>
              <w:t>0</w:t>
            </w:r>
          </w:p>
        </w:tc>
      </w:tr>
    </w:tbl>
    <w:p w14:paraId="283F5F57" w14:textId="77777777" w:rsidR="009E3CD3" w:rsidRPr="00332515" w:rsidRDefault="009E3CD3" w:rsidP="009E3CD3">
      <w:pPr>
        <w:tabs>
          <w:tab w:val="left" w:pos="3402"/>
        </w:tabs>
        <w:spacing w:line="276" w:lineRule="auto"/>
        <w:jc w:val="both"/>
        <w:rPr>
          <w:rFonts w:cs="Arial"/>
          <w:szCs w:val="20"/>
          <w:lang w:val="sl-SI"/>
        </w:rPr>
      </w:pPr>
    </w:p>
    <w:p w14:paraId="223945DA" w14:textId="77777777" w:rsidR="009E3CD3" w:rsidRPr="00332515" w:rsidRDefault="009E3CD3" w:rsidP="009E3CD3">
      <w:pPr>
        <w:tabs>
          <w:tab w:val="left" w:pos="3402"/>
        </w:tabs>
        <w:spacing w:line="276" w:lineRule="auto"/>
        <w:jc w:val="both"/>
        <w:rPr>
          <w:rFonts w:cs="Arial"/>
          <w:szCs w:val="20"/>
          <w:lang w:val="sl-SI"/>
        </w:rPr>
      </w:pPr>
    </w:p>
    <w:p w14:paraId="0A398D59" w14:textId="77777777" w:rsidR="009E3CD3" w:rsidRPr="00332515" w:rsidRDefault="009E3CD3" w:rsidP="009E3CD3">
      <w:pPr>
        <w:tabs>
          <w:tab w:val="left" w:pos="3402"/>
        </w:tabs>
        <w:spacing w:line="240" w:lineRule="auto"/>
        <w:jc w:val="both"/>
        <w:rPr>
          <w:rFonts w:cs="Arial"/>
          <w:b/>
          <w:szCs w:val="20"/>
          <w:lang w:val="sl-SI"/>
        </w:rPr>
      </w:pPr>
      <w:r w:rsidRPr="00332515">
        <w:rPr>
          <w:rFonts w:cs="Arial"/>
          <w:b/>
          <w:szCs w:val="20"/>
          <w:lang w:val="sl-SI"/>
        </w:rPr>
        <w:t>PREDLAGANI DNEVNI RED:</w:t>
      </w:r>
    </w:p>
    <w:p w14:paraId="5CF037F1" w14:textId="77777777" w:rsidR="009E3CD3" w:rsidRPr="00332515" w:rsidRDefault="009E3CD3" w:rsidP="009E3CD3">
      <w:pPr>
        <w:tabs>
          <w:tab w:val="left" w:pos="3402"/>
        </w:tabs>
        <w:spacing w:line="240" w:lineRule="auto"/>
        <w:jc w:val="both"/>
        <w:rPr>
          <w:rFonts w:cs="Arial"/>
          <w:b/>
          <w:szCs w:val="20"/>
          <w:lang w:val="sl-SI"/>
        </w:rPr>
      </w:pPr>
    </w:p>
    <w:p w14:paraId="28893306" w14:textId="01950A88" w:rsidR="003733FB" w:rsidRPr="00332515" w:rsidRDefault="008A3769" w:rsidP="003733FB">
      <w:pPr>
        <w:autoSpaceDE w:val="0"/>
        <w:autoSpaceDN w:val="0"/>
        <w:adjustRightInd w:val="0"/>
        <w:spacing w:line="240" w:lineRule="auto"/>
        <w:jc w:val="both"/>
        <w:rPr>
          <w:rFonts w:cs="Arial"/>
          <w:szCs w:val="20"/>
          <w:lang w:val="sl-SI" w:eastAsia="sl-SI"/>
        </w:rPr>
      </w:pPr>
      <w:bookmarkStart w:id="0" w:name="_Hlk89280884"/>
      <w:r w:rsidRPr="00332515">
        <w:rPr>
          <w:rFonts w:cs="Arial"/>
          <w:szCs w:val="20"/>
          <w:lang w:val="sl-SI" w:eastAsia="sl-SI"/>
        </w:rPr>
        <w:t xml:space="preserve">A. </w:t>
      </w:r>
      <w:r w:rsidR="00C204C1" w:rsidRPr="00C204C1">
        <w:rPr>
          <w:rFonts w:cs="Arial"/>
          <w:szCs w:val="20"/>
          <w:lang w:val="sl-SI" w:eastAsia="sl-SI"/>
        </w:rPr>
        <w:t>Predstavitev in potrditev zapisnika pretekle seje ter potrditev dnevnega reda 26. sestanka</w:t>
      </w:r>
      <w:r w:rsidR="00C204C1">
        <w:rPr>
          <w:rFonts w:cs="Arial"/>
          <w:szCs w:val="20"/>
          <w:lang w:val="sl-SI" w:eastAsia="sl-SI"/>
        </w:rPr>
        <w:t xml:space="preserve"> </w:t>
      </w:r>
    </w:p>
    <w:p w14:paraId="2165C519" w14:textId="77777777" w:rsidR="003733FB" w:rsidRPr="00332515" w:rsidRDefault="003733FB" w:rsidP="003733FB">
      <w:pPr>
        <w:autoSpaceDE w:val="0"/>
        <w:autoSpaceDN w:val="0"/>
        <w:adjustRightInd w:val="0"/>
        <w:spacing w:line="240" w:lineRule="auto"/>
        <w:jc w:val="both"/>
        <w:rPr>
          <w:rFonts w:cs="Arial"/>
          <w:szCs w:val="20"/>
          <w:lang w:val="sl-SI" w:eastAsia="sl-SI"/>
        </w:rPr>
      </w:pPr>
    </w:p>
    <w:p w14:paraId="1ED14CCB" w14:textId="3257E55A" w:rsidR="008A3769" w:rsidRPr="00332515" w:rsidRDefault="008A3769" w:rsidP="003733FB">
      <w:pPr>
        <w:autoSpaceDE w:val="0"/>
        <w:autoSpaceDN w:val="0"/>
        <w:adjustRightInd w:val="0"/>
        <w:spacing w:line="240" w:lineRule="auto"/>
        <w:jc w:val="both"/>
        <w:rPr>
          <w:rFonts w:cs="Arial"/>
          <w:szCs w:val="20"/>
          <w:lang w:val="sl-SI" w:eastAsia="sl-SI"/>
        </w:rPr>
      </w:pPr>
      <w:r w:rsidRPr="00332515">
        <w:rPr>
          <w:rFonts w:cs="Arial"/>
          <w:szCs w:val="20"/>
          <w:lang w:val="sl-SI" w:eastAsia="sl-SI"/>
        </w:rPr>
        <w:t>B. Poročila:</w:t>
      </w:r>
    </w:p>
    <w:p w14:paraId="66CAE9BB" w14:textId="77777777" w:rsidR="00E34C5E" w:rsidRDefault="00E34C5E" w:rsidP="00E34C5E">
      <w:pPr>
        <w:autoSpaceDE w:val="0"/>
        <w:autoSpaceDN w:val="0"/>
        <w:adjustRightInd w:val="0"/>
        <w:spacing w:line="240" w:lineRule="auto"/>
        <w:jc w:val="both"/>
        <w:rPr>
          <w:rFonts w:cs="Arial"/>
          <w:szCs w:val="20"/>
          <w:lang w:val="sl-SI" w:eastAsia="sl-SI"/>
        </w:rPr>
      </w:pPr>
    </w:p>
    <w:p w14:paraId="7792B79E" w14:textId="77777777" w:rsidR="00C204C1" w:rsidRPr="00C204C1" w:rsidRDefault="00C204C1" w:rsidP="00C204C1">
      <w:pPr>
        <w:autoSpaceDE w:val="0"/>
        <w:autoSpaceDN w:val="0"/>
        <w:adjustRightInd w:val="0"/>
        <w:spacing w:line="240" w:lineRule="auto"/>
        <w:ind w:left="720"/>
        <w:jc w:val="both"/>
        <w:rPr>
          <w:rFonts w:cs="Arial"/>
          <w:szCs w:val="20"/>
          <w:lang w:val="sl-SI" w:eastAsia="sl-SI"/>
        </w:rPr>
      </w:pPr>
      <w:r w:rsidRPr="00C204C1">
        <w:rPr>
          <w:rFonts w:cs="Arial"/>
          <w:szCs w:val="20"/>
          <w:lang w:val="sl-SI" w:eastAsia="sl-SI"/>
        </w:rPr>
        <w:t>1. Zakonodaja in politika na področju prepovedanih drog</w:t>
      </w:r>
    </w:p>
    <w:p w14:paraId="529B29B9" w14:textId="77777777" w:rsidR="00C204C1" w:rsidRPr="00C204C1" w:rsidRDefault="00C204C1" w:rsidP="00C204C1">
      <w:pPr>
        <w:autoSpaceDE w:val="0"/>
        <w:autoSpaceDN w:val="0"/>
        <w:adjustRightInd w:val="0"/>
        <w:spacing w:line="240" w:lineRule="auto"/>
        <w:ind w:left="720" w:firstLine="720"/>
        <w:jc w:val="both"/>
        <w:rPr>
          <w:rFonts w:cs="Arial"/>
          <w:szCs w:val="20"/>
          <w:lang w:val="sl-SI" w:eastAsia="sl-SI"/>
        </w:rPr>
      </w:pPr>
      <w:r w:rsidRPr="00C204C1">
        <w:rPr>
          <w:rFonts w:cs="Arial"/>
          <w:szCs w:val="20"/>
          <w:lang w:val="sl-SI" w:eastAsia="sl-SI"/>
        </w:rPr>
        <w:t>i. Spremembe in dopolnitve Uredbe o razvrstitvi prepovedanih drog</w:t>
      </w:r>
    </w:p>
    <w:p w14:paraId="259C8BD4" w14:textId="77777777" w:rsidR="00C204C1" w:rsidRPr="00C204C1" w:rsidRDefault="00C204C1" w:rsidP="00C204C1">
      <w:pPr>
        <w:autoSpaceDE w:val="0"/>
        <w:autoSpaceDN w:val="0"/>
        <w:adjustRightInd w:val="0"/>
        <w:spacing w:line="240" w:lineRule="auto"/>
        <w:ind w:left="720" w:firstLine="720"/>
        <w:jc w:val="both"/>
        <w:rPr>
          <w:rFonts w:cs="Arial"/>
          <w:szCs w:val="20"/>
          <w:lang w:val="sl-SI" w:eastAsia="sl-SI"/>
        </w:rPr>
      </w:pPr>
      <w:r w:rsidRPr="00C204C1">
        <w:rPr>
          <w:rFonts w:cs="Arial"/>
          <w:szCs w:val="20"/>
          <w:lang w:val="sl-SI" w:eastAsia="sl-SI"/>
        </w:rPr>
        <w:t>(poročevalca: Vesna Marinko in Jože Hren)</w:t>
      </w:r>
    </w:p>
    <w:p w14:paraId="01AD13E5" w14:textId="77777777" w:rsidR="00C204C1" w:rsidRPr="00C204C1" w:rsidRDefault="00C204C1" w:rsidP="00C204C1">
      <w:pPr>
        <w:autoSpaceDE w:val="0"/>
        <w:autoSpaceDN w:val="0"/>
        <w:adjustRightInd w:val="0"/>
        <w:spacing w:line="240" w:lineRule="auto"/>
        <w:ind w:left="720" w:firstLine="720"/>
        <w:jc w:val="both"/>
        <w:rPr>
          <w:rFonts w:cs="Arial"/>
          <w:szCs w:val="20"/>
          <w:lang w:val="sl-SI" w:eastAsia="sl-SI"/>
        </w:rPr>
      </w:pPr>
      <w:r w:rsidRPr="00C204C1">
        <w:rPr>
          <w:rFonts w:cs="Arial"/>
          <w:szCs w:val="20"/>
          <w:lang w:val="sl-SI" w:eastAsia="sl-SI"/>
        </w:rPr>
        <w:t>ii. Pravilnik o pogojih in postopku za izdajo dovoljenja za proizvodnjo,</w:t>
      </w:r>
    </w:p>
    <w:p w14:paraId="67E0DD6E" w14:textId="77777777" w:rsidR="00C204C1" w:rsidRPr="00C204C1" w:rsidRDefault="00C204C1" w:rsidP="00C204C1">
      <w:pPr>
        <w:autoSpaceDE w:val="0"/>
        <w:autoSpaceDN w:val="0"/>
        <w:adjustRightInd w:val="0"/>
        <w:spacing w:line="240" w:lineRule="auto"/>
        <w:ind w:left="720" w:firstLine="720"/>
        <w:jc w:val="both"/>
        <w:rPr>
          <w:rFonts w:cs="Arial"/>
          <w:szCs w:val="20"/>
          <w:lang w:val="sl-SI" w:eastAsia="sl-SI"/>
        </w:rPr>
      </w:pPr>
      <w:r w:rsidRPr="00C204C1">
        <w:rPr>
          <w:rFonts w:cs="Arial"/>
          <w:szCs w:val="20"/>
          <w:lang w:val="sl-SI" w:eastAsia="sl-SI"/>
        </w:rPr>
        <w:t>promet in posedovanje konoplje za znanstvene namene (poročevalca:</w:t>
      </w:r>
    </w:p>
    <w:p w14:paraId="389BA95E" w14:textId="77777777" w:rsidR="00C204C1" w:rsidRPr="00C204C1" w:rsidRDefault="00C204C1" w:rsidP="00C204C1">
      <w:pPr>
        <w:autoSpaceDE w:val="0"/>
        <w:autoSpaceDN w:val="0"/>
        <w:adjustRightInd w:val="0"/>
        <w:spacing w:line="240" w:lineRule="auto"/>
        <w:ind w:left="720" w:firstLine="720"/>
        <w:jc w:val="both"/>
        <w:rPr>
          <w:rFonts w:cs="Arial"/>
          <w:szCs w:val="20"/>
          <w:lang w:val="sl-SI" w:eastAsia="sl-SI"/>
        </w:rPr>
      </w:pPr>
      <w:r w:rsidRPr="00C204C1">
        <w:rPr>
          <w:rFonts w:cs="Arial"/>
          <w:szCs w:val="20"/>
          <w:lang w:val="sl-SI" w:eastAsia="sl-SI"/>
        </w:rPr>
        <w:t>Vesna Marinko in Jože Hren)</w:t>
      </w:r>
    </w:p>
    <w:p w14:paraId="46BD54EA" w14:textId="77777777" w:rsidR="00C204C1" w:rsidRPr="00C204C1" w:rsidRDefault="00C204C1" w:rsidP="00C204C1">
      <w:pPr>
        <w:autoSpaceDE w:val="0"/>
        <w:autoSpaceDN w:val="0"/>
        <w:adjustRightInd w:val="0"/>
        <w:spacing w:line="240" w:lineRule="auto"/>
        <w:ind w:left="720" w:firstLine="720"/>
        <w:jc w:val="both"/>
        <w:rPr>
          <w:rFonts w:cs="Arial"/>
          <w:szCs w:val="20"/>
          <w:lang w:val="sl-SI" w:eastAsia="sl-SI"/>
        </w:rPr>
      </w:pPr>
      <w:r w:rsidRPr="00C204C1">
        <w:rPr>
          <w:rFonts w:cs="Arial"/>
          <w:szCs w:val="20"/>
          <w:lang w:val="sl-SI" w:eastAsia="sl-SI"/>
        </w:rPr>
        <w:t>iii. Akcijski načrt na področju prepovedanih drog za obdobje 2024 – 2025</w:t>
      </w:r>
    </w:p>
    <w:p w14:paraId="686F5FB6" w14:textId="6CC012D6" w:rsidR="00C204C1" w:rsidRDefault="00C204C1" w:rsidP="00C204C1">
      <w:pPr>
        <w:autoSpaceDE w:val="0"/>
        <w:autoSpaceDN w:val="0"/>
        <w:adjustRightInd w:val="0"/>
        <w:spacing w:line="240" w:lineRule="auto"/>
        <w:ind w:left="720" w:firstLine="720"/>
        <w:jc w:val="both"/>
        <w:rPr>
          <w:rFonts w:cs="Arial"/>
          <w:szCs w:val="20"/>
          <w:lang w:val="sl-SI" w:eastAsia="sl-SI"/>
        </w:rPr>
      </w:pPr>
      <w:r w:rsidRPr="00C204C1">
        <w:rPr>
          <w:rFonts w:cs="Arial"/>
          <w:szCs w:val="20"/>
          <w:lang w:val="sl-SI" w:eastAsia="sl-SI"/>
        </w:rPr>
        <w:t xml:space="preserve">(poročevalca: Vesna Marinko in </w:t>
      </w:r>
      <w:r w:rsidR="00AD188C">
        <w:rPr>
          <w:rFonts w:cs="Arial"/>
          <w:szCs w:val="20"/>
          <w:lang w:val="sl-SI" w:eastAsia="sl-SI"/>
        </w:rPr>
        <w:t>Jože Hren</w:t>
      </w:r>
      <w:r w:rsidRPr="00C204C1">
        <w:rPr>
          <w:rFonts w:cs="Arial"/>
          <w:szCs w:val="20"/>
          <w:lang w:val="sl-SI" w:eastAsia="sl-SI"/>
        </w:rPr>
        <w:t>)</w:t>
      </w:r>
    </w:p>
    <w:p w14:paraId="7B555759" w14:textId="77777777" w:rsidR="00C204C1" w:rsidRPr="00C204C1" w:rsidRDefault="00C204C1" w:rsidP="00C204C1">
      <w:pPr>
        <w:autoSpaceDE w:val="0"/>
        <w:autoSpaceDN w:val="0"/>
        <w:adjustRightInd w:val="0"/>
        <w:spacing w:line="240" w:lineRule="auto"/>
        <w:ind w:left="720" w:firstLine="720"/>
        <w:jc w:val="both"/>
        <w:rPr>
          <w:rFonts w:cs="Arial"/>
          <w:szCs w:val="20"/>
          <w:lang w:val="sl-SI" w:eastAsia="sl-SI"/>
        </w:rPr>
      </w:pPr>
    </w:p>
    <w:p w14:paraId="13B7A6A1" w14:textId="439E3DB7" w:rsidR="00C204C1" w:rsidRPr="00C204C1" w:rsidRDefault="00C204C1" w:rsidP="00C204C1">
      <w:pPr>
        <w:autoSpaceDE w:val="0"/>
        <w:autoSpaceDN w:val="0"/>
        <w:adjustRightInd w:val="0"/>
        <w:spacing w:line="240" w:lineRule="auto"/>
        <w:ind w:left="720"/>
        <w:jc w:val="both"/>
        <w:rPr>
          <w:rFonts w:cs="Arial"/>
          <w:szCs w:val="20"/>
          <w:lang w:val="sl-SI" w:eastAsia="sl-SI"/>
        </w:rPr>
      </w:pPr>
      <w:r w:rsidRPr="00C204C1">
        <w:rPr>
          <w:rFonts w:cs="Arial"/>
          <w:szCs w:val="20"/>
          <w:lang w:val="sl-SI" w:eastAsia="sl-SI"/>
        </w:rPr>
        <w:t>2. Nacionalno poročilo o stanju na področju prepovedanih drog 202</w:t>
      </w:r>
      <w:r w:rsidR="0008599B">
        <w:rPr>
          <w:rFonts w:cs="Arial"/>
          <w:szCs w:val="20"/>
          <w:lang w:val="sl-SI" w:eastAsia="sl-SI"/>
        </w:rPr>
        <w:t>5</w:t>
      </w:r>
      <w:r w:rsidRPr="00C204C1">
        <w:rPr>
          <w:rFonts w:cs="Arial"/>
          <w:szCs w:val="20"/>
          <w:lang w:val="sl-SI" w:eastAsia="sl-SI"/>
        </w:rPr>
        <w:t xml:space="preserve"> (poročevalka:</w:t>
      </w:r>
    </w:p>
    <w:p w14:paraId="19FF5FE2" w14:textId="07803C58" w:rsidR="00C204C1" w:rsidRDefault="00C204C1" w:rsidP="00C204C1">
      <w:pPr>
        <w:autoSpaceDE w:val="0"/>
        <w:autoSpaceDN w:val="0"/>
        <w:adjustRightInd w:val="0"/>
        <w:spacing w:line="240" w:lineRule="auto"/>
        <w:ind w:left="720"/>
        <w:jc w:val="both"/>
        <w:rPr>
          <w:rFonts w:cs="Arial"/>
          <w:szCs w:val="20"/>
          <w:lang w:val="sl-SI" w:eastAsia="sl-SI"/>
        </w:rPr>
      </w:pPr>
      <w:r w:rsidRPr="00C204C1">
        <w:rPr>
          <w:rFonts w:cs="Arial"/>
          <w:szCs w:val="20"/>
          <w:lang w:val="sl-SI" w:eastAsia="sl-SI"/>
        </w:rPr>
        <w:t>Mateja Jandl, NIJZ)</w:t>
      </w:r>
    </w:p>
    <w:p w14:paraId="68973B68" w14:textId="77777777" w:rsidR="00C204C1" w:rsidRDefault="00C204C1" w:rsidP="00C204C1">
      <w:pPr>
        <w:autoSpaceDE w:val="0"/>
        <w:autoSpaceDN w:val="0"/>
        <w:adjustRightInd w:val="0"/>
        <w:spacing w:line="240" w:lineRule="auto"/>
        <w:ind w:left="720"/>
        <w:jc w:val="both"/>
        <w:rPr>
          <w:rFonts w:cs="Arial"/>
          <w:szCs w:val="20"/>
          <w:lang w:val="sl-SI" w:eastAsia="sl-SI"/>
        </w:rPr>
      </w:pPr>
    </w:p>
    <w:p w14:paraId="3E5B34C9" w14:textId="77777777" w:rsidR="003733FB" w:rsidRPr="00332515" w:rsidRDefault="003733FB" w:rsidP="003733FB">
      <w:pPr>
        <w:autoSpaceDE w:val="0"/>
        <w:autoSpaceDN w:val="0"/>
        <w:adjustRightInd w:val="0"/>
        <w:spacing w:line="240" w:lineRule="auto"/>
        <w:jc w:val="both"/>
        <w:rPr>
          <w:rFonts w:cs="Arial"/>
          <w:szCs w:val="20"/>
          <w:lang w:val="sl-SI" w:eastAsia="sl-SI"/>
        </w:rPr>
      </w:pPr>
    </w:p>
    <w:p w14:paraId="7379BFFE" w14:textId="4E330795" w:rsidR="003733FB" w:rsidRDefault="008A3769" w:rsidP="003733FB">
      <w:pPr>
        <w:autoSpaceDE w:val="0"/>
        <w:autoSpaceDN w:val="0"/>
        <w:adjustRightInd w:val="0"/>
        <w:spacing w:line="240" w:lineRule="auto"/>
        <w:jc w:val="both"/>
        <w:rPr>
          <w:rFonts w:cs="Arial"/>
          <w:szCs w:val="20"/>
          <w:lang w:val="sl-SI" w:eastAsia="sl-SI"/>
        </w:rPr>
      </w:pPr>
      <w:r w:rsidRPr="00332515">
        <w:rPr>
          <w:rFonts w:cs="Arial"/>
          <w:szCs w:val="20"/>
          <w:lang w:val="sl-SI" w:eastAsia="sl-SI"/>
        </w:rPr>
        <w:t>C. Razno</w:t>
      </w:r>
      <w:r w:rsidR="00930AD6">
        <w:rPr>
          <w:rFonts w:cs="Arial"/>
          <w:szCs w:val="20"/>
          <w:lang w:val="sl-SI" w:eastAsia="sl-SI"/>
        </w:rPr>
        <w:t>:</w:t>
      </w:r>
    </w:p>
    <w:p w14:paraId="173B31C4" w14:textId="77777777" w:rsidR="00BB5D47" w:rsidRPr="00332515" w:rsidRDefault="00BB5D47" w:rsidP="003733FB">
      <w:pPr>
        <w:autoSpaceDE w:val="0"/>
        <w:autoSpaceDN w:val="0"/>
        <w:adjustRightInd w:val="0"/>
        <w:spacing w:line="240" w:lineRule="auto"/>
        <w:jc w:val="both"/>
        <w:rPr>
          <w:rFonts w:cs="Arial"/>
          <w:szCs w:val="20"/>
          <w:lang w:val="sl-SI" w:eastAsia="sl-SI"/>
        </w:rPr>
      </w:pPr>
    </w:p>
    <w:p w14:paraId="6312F977" w14:textId="49AFBEC4" w:rsidR="00E34C5E" w:rsidRPr="0008599B" w:rsidRDefault="00C204C1" w:rsidP="0008599B">
      <w:pPr>
        <w:pStyle w:val="Odstavekseznama"/>
        <w:numPr>
          <w:ilvl w:val="0"/>
          <w:numId w:val="13"/>
        </w:numPr>
        <w:autoSpaceDE w:val="0"/>
        <w:autoSpaceDN w:val="0"/>
        <w:adjustRightInd w:val="0"/>
        <w:spacing w:line="240" w:lineRule="auto"/>
        <w:jc w:val="both"/>
        <w:rPr>
          <w:rFonts w:cs="Arial"/>
          <w:szCs w:val="20"/>
          <w:lang w:val="sl-SI" w:eastAsia="sl-SI"/>
        </w:rPr>
      </w:pPr>
      <w:r w:rsidRPr="0008599B">
        <w:rPr>
          <w:rFonts w:cs="Arial"/>
          <w:szCs w:val="20"/>
          <w:lang w:val="sl-SI" w:eastAsia="sl-SI"/>
        </w:rPr>
        <w:t>Imenovanj</w:t>
      </w:r>
      <w:r w:rsidR="00AD188C">
        <w:rPr>
          <w:rFonts w:cs="Arial"/>
          <w:szCs w:val="20"/>
          <w:lang w:val="sl-SI" w:eastAsia="sl-SI"/>
        </w:rPr>
        <w:t>e</w:t>
      </w:r>
      <w:r w:rsidRPr="0008599B">
        <w:rPr>
          <w:rFonts w:cs="Arial"/>
          <w:szCs w:val="20"/>
          <w:lang w:val="sl-SI" w:eastAsia="sl-SI"/>
        </w:rPr>
        <w:t xml:space="preserve"> Komisije Vlade RS za droge</w:t>
      </w:r>
    </w:p>
    <w:p w14:paraId="1E58E561" w14:textId="7744C320" w:rsidR="009E3CD3" w:rsidRPr="00AD188C" w:rsidRDefault="006C2BB0" w:rsidP="009E3CD3">
      <w:pPr>
        <w:pStyle w:val="Odstavekseznama"/>
        <w:numPr>
          <w:ilvl w:val="0"/>
          <w:numId w:val="13"/>
        </w:numPr>
        <w:autoSpaceDE w:val="0"/>
        <w:autoSpaceDN w:val="0"/>
        <w:adjustRightInd w:val="0"/>
        <w:spacing w:after="160" w:line="259" w:lineRule="auto"/>
        <w:jc w:val="both"/>
        <w:rPr>
          <w:rFonts w:eastAsia="Calibri" w:cs="Arial"/>
          <w:szCs w:val="20"/>
          <w:lang w:val="sl-SI"/>
        </w:rPr>
      </w:pPr>
      <w:r w:rsidRPr="00AD188C">
        <w:rPr>
          <w:rFonts w:cs="Arial"/>
          <w:szCs w:val="20"/>
          <w:lang w:val="sl-SI" w:eastAsia="sl-SI"/>
        </w:rPr>
        <w:t>40-letnica uspešnega obvladovanje</w:t>
      </w:r>
      <w:r w:rsidR="0008599B" w:rsidRPr="00AD188C">
        <w:rPr>
          <w:rFonts w:cs="Arial"/>
          <w:szCs w:val="20"/>
          <w:lang w:val="sl-SI" w:eastAsia="sl-SI"/>
        </w:rPr>
        <w:t xml:space="preserve"> AIDS-a v </w:t>
      </w:r>
      <w:r w:rsidRPr="00AD188C">
        <w:rPr>
          <w:rFonts w:cs="Arial"/>
          <w:szCs w:val="20"/>
          <w:lang w:val="sl-SI" w:eastAsia="sl-SI"/>
        </w:rPr>
        <w:t xml:space="preserve">Sloveniji </w:t>
      </w:r>
    </w:p>
    <w:p w14:paraId="66A1DA34" w14:textId="77777777" w:rsidR="003733FB" w:rsidRPr="00332515" w:rsidRDefault="003733FB">
      <w:pPr>
        <w:spacing w:line="240" w:lineRule="auto"/>
        <w:rPr>
          <w:rFonts w:eastAsia="Calibri" w:cs="Arial"/>
          <w:b/>
          <w:szCs w:val="20"/>
          <w:lang w:val="sl-SI"/>
        </w:rPr>
      </w:pPr>
      <w:r w:rsidRPr="00332515">
        <w:rPr>
          <w:rFonts w:eastAsia="Calibri" w:cs="Arial"/>
          <w:b/>
          <w:szCs w:val="20"/>
          <w:lang w:val="sl-SI"/>
        </w:rPr>
        <w:br w:type="page"/>
      </w:r>
    </w:p>
    <w:p w14:paraId="53646B8A" w14:textId="74E12449" w:rsidR="009E3CD3" w:rsidRPr="00332515" w:rsidRDefault="009E3CD3" w:rsidP="008A3769">
      <w:pPr>
        <w:spacing w:line="259" w:lineRule="auto"/>
        <w:jc w:val="both"/>
        <w:rPr>
          <w:rFonts w:cs="Arial"/>
          <w:b/>
          <w:szCs w:val="20"/>
          <w:lang w:val="sl-SI"/>
        </w:rPr>
      </w:pPr>
      <w:r w:rsidRPr="00332515">
        <w:rPr>
          <w:rFonts w:eastAsia="Calibri" w:cs="Arial"/>
          <w:b/>
          <w:szCs w:val="20"/>
          <w:lang w:val="sl-SI"/>
        </w:rPr>
        <w:lastRenderedPageBreak/>
        <w:t xml:space="preserve">Prisotni </w:t>
      </w:r>
      <w:bookmarkEnd w:id="0"/>
      <w:r w:rsidRPr="00332515">
        <w:rPr>
          <w:rFonts w:eastAsia="Calibri" w:cs="Arial"/>
          <w:b/>
          <w:szCs w:val="20"/>
          <w:lang w:val="sl-SI"/>
        </w:rPr>
        <w:t>vabljeni člani Komisije:</w:t>
      </w:r>
    </w:p>
    <w:p w14:paraId="08340453" w14:textId="1E5F82D9" w:rsidR="00121310"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xml:space="preserve">– </w:t>
      </w:r>
      <w:r w:rsidR="00121310" w:rsidRPr="00121310">
        <w:rPr>
          <w:rFonts w:eastAsia="Calibri" w:cs="Arial"/>
          <w:color w:val="000000"/>
          <w:szCs w:val="20"/>
          <w:lang w:val="sl-SI" w:bidi="mni-IN"/>
        </w:rPr>
        <w:t>Ministrstvo za zdravje: Vesna Marinko</w:t>
      </w:r>
    </w:p>
    <w:p w14:paraId="73095AA2" w14:textId="6A818852" w:rsidR="00C204C1" w:rsidRPr="00121310" w:rsidRDefault="00121310" w:rsidP="00121310">
      <w:pPr>
        <w:pStyle w:val="Odstavekseznama"/>
        <w:numPr>
          <w:ilvl w:val="0"/>
          <w:numId w:val="16"/>
        </w:numPr>
        <w:spacing w:line="276" w:lineRule="auto"/>
        <w:ind w:left="851" w:hanging="131"/>
        <w:jc w:val="both"/>
        <w:rPr>
          <w:rFonts w:eastAsia="Calibri" w:cs="Arial"/>
          <w:color w:val="000000"/>
          <w:szCs w:val="20"/>
          <w:lang w:val="sl-SI" w:bidi="mni-IN"/>
        </w:rPr>
      </w:pPr>
      <w:r w:rsidRPr="00121310">
        <w:rPr>
          <w:rFonts w:eastAsia="Calibri" w:cs="Arial"/>
          <w:color w:val="000000"/>
          <w:szCs w:val="20"/>
          <w:lang w:val="sl-SI" w:bidi="mni-IN"/>
        </w:rPr>
        <w:t xml:space="preserve"> </w:t>
      </w:r>
      <w:r w:rsidR="00C204C1" w:rsidRPr="00121310">
        <w:rPr>
          <w:rFonts w:eastAsia="Calibri" w:cs="Arial"/>
          <w:color w:val="000000"/>
          <w:szCs w:val="20"/>
          <w:lang w:val="sl-SI" w:bidi="mni-IN"/>
        </w:rPr>
        <w:t xml:space="preserve">Ministrstvo za notranje zadeve: </w:t>
      </w:r>
      <w:r w:rsidRPr="00121310">
        <w:rPr>
          <w:rFonts w:eastAsia="Calibri" w:cs="Arial"/>
          <w:color w:val="000000"/>
          <w:szCs w:val="20"/>
          <w:lang w:val="sl-SI" w:bidi="mni-IN"/>
        </w:rPr>
        <w:t>Staša Šavelj</w:t>
      </w:r>
    </w:p>
    <w:p w14:paraId="1CBA9E6A" w14:textId="0657A868"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Ministrstvo za izobraževanje, znanost in šport: Mišela Mavrič</w:t>
      </w:r>
    </w:p>
    <w:p w14:paraId="426FE0B2" w14:textId="6BE43F7F"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Ministrstvo za pravosodje: Igor Kovačič</w:t>
      </w:r>
    </w:p>
    <w:p w14:paraId="590BD591" w14:textId="2E64E14D"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Ministrstvo za finance: Primož Brinovec</w:t>
      </w:r>
    </w:p>
    <w:p w14:paraId="360D11C4" w14:textId="6F240BAE"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Ministrstvo za obrambo: Stanka Majcen</w:t>
      </w:r>
    </w:p>
    <w:p w14:paraId="2E6F49DF" w14:textId="54E101B4"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Ministrstvo za kmetijstvo gozdarstvo in prehrano: Matjaž Grkman</w:t>
      </w:r>
    </w:p>
    <w:p w14:paraId="7E71B64A" w14:textId="570B3B05"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Ministrstvo za zunanje zadeve: Martina Skok</w:t>
      </w:r>
    </w:p>
    <w:p w14:paraId="6B6B439E" w14:textId="64E4067B"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Center nevladnih organizacij Slovenije: Zvone Horvat Žnidaršič, Matej Košir</w:t>
      </w:r>
    </w:p>
    <w:p w14:paraId="62B6D85A" w14:textId="512B8770" w:rsidR="00C204C1" w:rsidRPr="00121310" w:rsidRDefault="00C204C1" w:rsidP="00C204C1">
      <w:pPr>
        <w:spacing w:line="276" w:lineRule="auto"/>
        <w:ind w:left="720"/>
        <w:jc w:val="both"/>
        <w:rPr>
          <w:rFonts w:eastAsia="Calibri" w:cs="Arial"/>
          <w:color w:val="000000"/>
          <w:szCs w:val="20"/>
          <w:lang w:val="sl-SI" w:bidi="mni-IN"/>
        </w:rPr>
      </w:pPr>
      <w:r w:rsidRPr="00121310">
        <w:rPr>
          <w:rFonts w:eastAsia="Calibri" w:cs="Arial"/>
          <w:color w:val="000000"/>
          <w:szCs w:val="20"/>
          <w:lang w:val="sl-SI" w:bidi="mni-IN"/>
        </w:rPr>
        <w:t xml:space="preserve">– Zveza nevladnih organizacij na področju drog in zasvojenosti: </w:t>
      </w:r>
      <w:r w:rsidR="00121310" w:rsidRPr="00121310">
        <w:rPr>
          <w:rFonts w:eastAsia="Calibri" w:cs="Arial"/>
          <w:color w:val="000000"/>
          <w:szCs w:val="20"/>
          <w:lang w:val="sl-SI" w:bidi="mni-IN"/>
        </w:rPr>
        <w:t>Marko Verdenik</w:t>
      </w:r>
    </w:p>
    <w:p w14:paraId="69CFEAB7" w14:textId="77777777" w:rsidR="009E3CD3" w:rsidRPr="00332515" w:rsidRDefault="009E3CD3" w:rsidP="008A3769">
      <w:pPr>
        <w:pBdr>
          <w:bottom w:val="dotted" w:sz="24" w:space="1" w:color="auto"/>
        </w:pBdr>
        <w:spacing w:line="276" w:lineRule="auto"/>
        <w:ind w:left="360"/>
        <w:jc w:val="both"/>
        <w:rPr>
          <w:rFonts w:eastAsia="Calibri" w:cs="Arial"/>
          <w:color w:val="000000"/>
          <w:szCs w:val="20"/>
          <w:highlight w:val="yellow"/>
          <w:lang w:val="sl-SI" w:bidi="mni-IN"/>
        </w:rPr>
      </w:pPr>
    </w:p>
    <w:p w14:paraId="686C5D99" w14:textId="77777777" w:rsidR="009E3CD3" w:rsidRPr="00332515" w:rsidRDefault="009E3CD3" w:rsidP="008A3769">
      <w:pPr>
        <w:spacing w:line="276" w:lineRule="auto"/>
        <w:jc w:val="both"/>
        <w:rPr>
          <w:rFonts w:eastAsia="Calibri" w:cs="Arial"/>
          <w:color w:val="000000"/>
          <w:szCs w:val="20"/>
          <w:lang w:val="sl-SI" w:bidi="mni-IN"/>
        </w:rPr>
      </w:pPr>
    </w:p>
    <w:p w14:paraId="204F9EBC" w14:textId="77777777" w:rsidR="009E3CD3" w:rsidRPr="00332515" w:rsidRDefault="009E3CD3" w:rsidP="008A3769">
      <w:pPr>
        <w:spacing w:line="276" w:lineRule="auto"/>
        <w:ind w:left="360"/>
        <w:jc w:val="both"/>
        <w:rPr>
          <w:rFonts w:eastAsia="Calibri" w:cs="Arial"/>
          <w:b/>
          <w:color w:val="000000"/>
          <w:szCs w:val="20"/>
          <w:lang w:val="sl-SI" w:bidi="mni-IN"/>
        </w:rPr>
      </w:pPr>
      <w:r w:rsidRPr="00332515">
        <w:rPr>
          <w:rFonts w:eastAsia="Calibri" w:cs="Arial"/>
          <w:b/>
          <w:color w:val="000000"/>
          <w:szCs w:val="20"/>
          <w:lang w:val="sl-SI" w:bidi="mni-IN"/>
        </w:rPr>
        <w:t>Odsotni</w:t>
      </w:r>
      <w:r w:rsidRPr="00332515">
        <w:rPr>
          <w:rFonts w:eastAsia="Calibri" w:cs="Arial"/>
          <w:b/>
          <w:szCs w:val="20"/>
          <w:lang w:val="sl-SI"/>
        </w:rPr>
        <w:t xml:space="preserve"> vabljeni člani Komisije</w:t>
      </w:r>
      <w:r w:rsidRPr="00332515">
        <w:rPr>
          <w:rFonts w:eastAsia="Calibri" w:cs="Arial"/>
          <w:b/>
          <w:color w:val="000000"/>
          <w:szCs w:val="20"/>
          <w:lang w:val="sl-SI" w:bidi="mni-IN"/>
        </w:rPr>
        <w:t xml:space="preserve">: </w:t>
      </w:r>
    </w:p>
    <w:p w14:paraId="0D08C002" w14:textId="1AD98A75" w:rsidR="00121310" w:rsidRPr="00121310" w:rsidRDefault="00121310" w:rsidP="00121310">
      <w:pPr>
        <w:pStyle w:val="Odstavekseznama"/>
        <w:numPr>
          <w:ilvl w:val="0"/>
          <w:numId w:val="7"/>
        </w:numPr>
        <w:spacing w:line="276" w:lineRule="auto"/>
        <w:jc w:val="both"/>
        <w:rPr>
          <w:rFonts w:eastAsia="Calibri" w:cs="Arial"/>
          <w:color w:val="000000"/>
          <w:szCs w:val="20"/>
          <w:lang w:val="sl-SI" w:bidi="mni-IN"/>
        </w:rPr>
      </w:pPr>
      <w:r w:rsidRPr="00121310">
        <w:rPr>
          <w:rFonts w:eastAsia="Calibri" w:cs="Arial"/>
          <w:color w:val="000000"/>
          <w:szCs w:val="20"/>
          <w:lang w:val="sl-SI" w:bidi="mni-IN"/>
        </w:rPr>
        <w:t xml:space="preserve">Polona Šega, Ministrstvo za delo, družino, socialne zadeve in enake možnosti </w:t>
      </w:r>
    </w:p>
    <w:p w14:paraId="2F834470" w14:textId="77777777" w:rsidR="009E3CD3" w:rsidRPr="00332515" w:rsidRDefault="009E3CD3" w:rsidP="008A3769">
      <w:pPr>
        <w:spacing w:line="276" w:lineRule="auto"/>
        <w:ind w:left="720"/>
        <w:jc w:val="both"/>
        <w:rPr>
          <w:rFonts w:eastAsia="Calibri" w:cs="Arial"/>
          <w:color w:val="000000"/>
          <w:szCs w:val="20"/>
          <w:lang w:val="sl-SI" w:bidi="mni-IN"/>
        </w:rPr>
      </w:pPr>
    </w:p>
    <w:p w14:paraId="59E55A59" w14:textId="77777777" w:rsidR="009E3CD3" w:rsidRPr="00F40DFB" w:rsidRDefault="009E3CD3" w:rsidP="008A3769">
      <w:pPr>
        <w:spacing w:line="276" w:lineRule="auto"/>
        <w:ind w:left="360"/>
        <w:jc w:val="both"/>
        <w:rPr>
          <w:rFonts w:eastAsia="Calibri" w:cs="Arial"/>
          <w:b/>
          <w:bCs/>
          <w:szCs w:val="20"/>
          <w:lang w:val="sl-SI"/>
        </w:rPr>
      </w:pPr>
      <w:r w:rsidRPr="00F40DFB">
        <w:rPr>
          <w:rFonts w:eastAsia="Calibri" w:cs="Arial"/>
          <w:b/>
          <w:bCs/>
          <w:szCs w:val="20"/>
          <w:lang w:val="sl-SI"/>
        </w:rPr>
        <w:t xml:space="preserve">Prisotnost opravičili: </w:t>
      </w:r>
    </w:p>
    <w:p w14:paraId="775613EB" w14:textId="26A161F4" w:rsidR="00C204C1" w:rsidRPr="00180770" w:rsidRDefault="00C204C1" w:rsidP="00C204C1">
      <w:pPr>
        <w:numPr>
          <w:ilvl w:val="0"/>
          <w:numId w:val="10"/>
        </w:numPr>
        <w:spacing w:line="276" w:lineRule="auto"/>
        <w:contextualSpacing/>
        <w:jc w:val="both"/>
        <w:rPr>
          <w:rFonts w:cs="Arial"/>
          <w:szCs w:val="20"/>
          <w:lang w:val="sl-SI"/>
        </w:rPr>
      </w:pPr>
      <w:r w:rsidRPr="00180770">
        <w:rPr>
          <w:rFonts w:cs="Arial"/>
          <w:szCs w:val="20"/>
          <w:lang w:val="sl-SI"/>
        </w:rPr>
        <w:t>Mirjana Delić, Center za zdravljenje odvisnosti od prepovedanih drog (CZOPD)</w:t>
      </w:r>
    </w:p>
    <w:p w14:paraId="58CB2BBB" w14:textId="77777777" w:rsidR="009E3CD3" w:rsidRPr="00180770" w:rsidRDefault="009E3CD3" w:rsidP="008A3769">
      <w:pPr>
        <w:tabs>
          <w:tab w:val="left" w:pos="709"/>
        </w:tabs>
        <w:spacing w:line="276" w:lineRule="auto"/>
        <w:jc w:val="both"/>
        <w:rPr>
          <w:rFonts w:cs="Arial"/>
          <w:b/>
          <w:szCs w:val="20"/>
          <w:lang w:val="sl-SI"/>
        </w:rPr>
      </w:pPr>
    </w:p>
    <w:p w14:paraId="05598838" w14:textId="77777777" w:rsidR="009E3CD3" w:rsidRPr="00180770" w:rsidRDefault="009E3CD3" w:rsidP="008A3769">
      <w:pPr>
        <w:tabs>
          <w:tab w:val="left" w:pos="709"/>
        </w:tabs>
        <w:spacing w:line="276" w:lineRule="auto"/>
        <w:ind w:left="360"/>
        <w:jc w:val="both"/>
        <w:rPr>
          <w:rFonts w:cs="Arial"/>
          <w:b/>
          <w:szCs w:val="20"/>
          <w:lang w:val="sl-SI"/>
        </w:rPr>
      </w:pPr>
      <w:r w:rsidRPr="00180770">
        <w:rPr>
          <w:rFonts w:cs="Arial"/>
          <w:b/>
          <w:szCs w:val="20"/>
          <w:lang w:val="sl-SI"/>
        </w:rPr>
        <w:t xml:space="preserve">Drugi vabljeni prisotni: </w:t>
      </w:r>
    </w:p>
    <w:p w14:paraId="5613628F" w14:textId="18379101" w:rsidR="009E3CD3" w:rsidRPr="00180770" w:rsidRDefault="00121310" w:rsidP="008A3769">
      <w:pPr>
        <w:numPr>
          <w:ilvl w:val="0"/>
          <w:numId w:val="8"/>
        </w:numPr>
        <w:spacing w:line="276" w:lineRule="auto"/>
        <w:contextualSpacing/>
        <w:jc w:val="both"/>
        <w:rPr>
          <w:rFonts w:cs="Arial"/>
          <w:color w:val="000000"/>
          <w:szCs w:val="20"/>
          <w:lang w:val="sl-SI" w:bidi="mni-IN"/>
        </w:rPr>
      </w:pPr>
      <w:r>
        <w:rPr>
          <w:rFonts w:cs="Arial"/>
          <w:color w:val="000000"/>
          <w:szCs w:val="20"/>
          <w:lang w:val="sl-SI" w:bidi="mni-IN"/>
        </w:rPr>
        <w:t>Aleksandra Tratar</w:t>
      </w:r>
      <w:r w:rsidR="009E3CD3" w:rsidRPr="00180770">
        <w:rPr>
          <w:rFonts w:cs="Arial"/>
          <w:color w:val="000000"/>
          <w:szCs w:val="20"/>
          <w:lang w:val="sl-SI" w:bidi="mni-IN"/>
        </w:rPr>
        <w:t>, URSIKS</w:t>
      </w:r>
    </w:p>
    <w:p w14:paraId="1D38A886" w14:textId="26C29228" w:rsidR="009E3CD3" w:rsidRPr="00180770" w:rsidRDefault="009E3CD3" w:rsidP="00B348A3">
      <w:pPr>
        <w:numPr>
          <w:ilvl w:val="0"/>
          <w:numId w:val="7"/>
        </w:numPr>
        <w:spacing w:line="276" w:lineRule="auto"/>
        <w:jc w:val="both"/>
        <w:rPr>
          <w:rFonts w:eastAsia="Calibri" w:cs="Arial"/>
          <w:color w:val="000000"/>
          <w:szCs w:val="20"/>
          <w:lang w:val="sl-SI" w:bidi="mni-IN"/>
        </w:rPr>
      </w:pPr>
      <w:r w:rsidRPr="00180770">
        <w:rPr>
          <w:rFonts w:eastAsia="Calibri" w:cs="Arial"/>
          <w:color w:val="000000"/>
          <w:szCs w:val="20"/>
          <w:lang w:val="sl-SI" w:bidi="mni-IN"/>
        </w:rPr>
        <w:t>Mateja Jandl,</w:t>
      </w:r>
      <w:r w:rsidR="00121310">
        <w:rPr>
          <w:rFonts w:eastAsia="Calibri" w:cs="Arial"/>
          <w:color w:val="000000"/>
          <w:szCs w:val="20"/>
          <w:lang w:val="sl-SI" w:bidi="mni-IN"/>
        </w:rPr>
        <w:t xml:space="preserve"> Manca Jernejc,</w:t>
      </w:r>
      <w:r w:rsidRPr="00180770">
        <w:rPr>
          <w:rFonts w:eastAsia="Calibri" w:cs="Arial"/>
          <w:color w:val="000000"/>
          <w:szCs w:val="20"/>
          <w:lang w:val="sl-SI" w:bidi="mni-IN"/>
        </w:rPr>
        <w:t xml:space="preserve"> NIJZ</w:t>
      </w:r>
    </w:p>
    <w:p w14:paraId="2DB58B3D" w14:textId="116DC441" w:rsidR="00B348A3" w:rsidRDefault="00C204C1" w:rsidP="008A3769">
      <w:pPr>
        <w:numPr>
          <w:ilvl w:val="0"/>
          <w:numId w:val="7"/>
        </w:numPr>
        <w:spacing w:line="276" w:lineRule="auto"/>
        <w:contextualSpacing/>
        <w:jc w:val="both"/>
        <w:rPr>
          <w:rFonts w:cs="Arial"/>
          <w:szCs w:val="20"/>
          <w:lang w:val="sl-SI"/>
        </w:rPr>
      </w:pPr>
      <w:r>
        <w:rPr>
          <w:rFonts w:cs="Arial"/>
          <w:szCs w:val="20"/>
          <w:lang w:val="sl-SI"/>
        </w:rPr>
        <w:t>Evita Leskovšek</w:t>
      </w:r>
      <w:r w:rsidR="00DA2C45" w:rsidRPr="00180770">
        <w:rPr>
          <w:rFonts w:cs="Arial"/>
          <w:szCs w:val="20"/>
          <w:lang w:val="sl-SI"/>
        </w:rPr>
        <w:t xml:space="preserve">, </w:t>
      </w:r>
      <w:r>
        <w:rPr>
          <w:rFonts w:cs="Arial"/>
          <w:szCs w:val="20"/>
          <w:lang w:val="sl-SI"/>
        </w:rPr>
        <w:t>NIJZ</w:t>
      </w:r>
    </w:p>
    <w:p w14:paraId="29A16D39" w14:textId="3B0E9C2C" w:rsidR="00481DC6" w:rsidRPr="00121310" w:rsidRDefault="00481DC6" w:rsidP="00481DC6">
      <w:pPr>
        <w:numPr>
          <w:ilvl w:val="0"/>
          <w:numId w:val="7"/>
        </w:numPr>
        <w:spacing w:line="276" w:lineRule="auto"/>
        <w:contextualSpacing/>
        <w:jc w:val="both"/>
        <w:rPr>
          <w:rFonts w:cs="Arial"/>
          <w:szCs w:val="20"/>
          <w:lang w:val="sl-SI"/>
        </w:rPr>
      </w:pPr>
      <w:r w:rsidRPr="00121310">
        <w:rPr>
          <w:rFonts w:cs="Arial"/>
          <w:szCs w:val="20"/>
          <w:lang w:val="sl-SI"/>
        </w:rPr>
        <w:t>Rok Mlakar, Policija</w:t>
      </w:r>
    </w:p>
    <w:p w14:paraId="6D8931CB" w14:textId="3A8A246B" w:rsidR="00481DC6" w:rsidRPr="00180770" w:rsidRDefault="00481DC6" w:rsidP="00481DC6">
      <w:pPr>
        <w:numPr>
          <w:ilvl w:val="0"/>
          <w:numId w:val="7"/>
        </w:numPr>
        <w:spacing w:line="276" w:lineRule="auto"/>
        <w:contextualSpacing/>
        <w:jc w:val="both"/>
        <w:rPr>
          <w:rFonts w:cs="Arial"/>
          <w:szCs w:val="20"/>
          <w:lang w:val="sl-SI"/>
        </w:rPr>
      </w:pPr>
      <w:r w:rsidRPr="00481DC6">
        <w:rPr>
          <w:rFonts w:cs="Arial"/>
          <w:szCs w:val="20"/>
          <w:lang w:val="sl-SI"/>
        </w:rPr>
        <w:t xml:space="preserve">Barbara Razinger, </w:t>
      </w:r>
      <w:r>
        <w:rPr>
          <w:rFonts w:cs="Arial"/>
          <w:szCs w:val="20"/>
          <w:lang w:val="sl-SI"/>
        </w:rPr>
        <w:t>JAZMP</w:t>
      </w:r>
    </w:p>
    <w:p w14:paraId="58D9A979" w14:textId="77777777" w:rsidR="009E3CD3" w:rsidRPr="00503C46" w:rsidRDefault="009E3CD3" w:rsidP="008A3769">
      <w:pPr>
        <w:spacing w:line="276" w:lineRule="auto"/>
        <w:jc w:val="both"/>
        <w:rPr>
          <w:rFonts w:eastAsia="Calibri" w:cs="Arial"/>
          <w:szCs w:val="20"/>
          <w:highlight w:val="yellow"/>
          <w:lang w:val="sl-SI"/>
        </w:rPr>
      </w:pPr>
    </w:p>
    <w:p w14:paraId="31476F55" w14:textId="77777777" w:rsidR="009E3CD3" w:rsidRPr="00180770" w:rsidRDefault="009E3CD3" w:rsidP="008A3769">
      <w:pPr>
        <w:spacing w:line="276" w:lineRule="auto"/>
        <w:ind w:left="360"/>
        <w:jc w:val="both"/>
        <w:rPr>
          <w:rFonts w:eastAsia="Calibri" w:cs="Arial"/>
          <w:b/>
          <w:color w:val="000000"/>
          <w:szCs w:val="20"/>
          <w:lang w:val="sl-SI" w:bidi="mni-IN"/>
        </w:rPr>
      </w:pPr>
      <w:r w:rsidRPr="00180770">
        <w:rPr>
          <w:rFonts w:eastAsia="Calibri" w:cs="Arial"/>
          <w:b/>
          <w:color w:val="000000"/>
          <w:szCs w:val="20"/>
          <w:lang w:val="sl-SI" w:bidi="mni-IN"/>
        </w:rPr>
        <w:t>Drugi prisotni:</w:t>
      </w:r>
    </w:p>
    <w:p w14:paraId="1C86EAB2" w14:textId="0BEC24EC" w:rsidR="009E3CD3" w:rsidRPr="00180770" w:rsidRDefault="009E3CD3" w:rsidP="008A3769">
      <w:pPr>
        <w:numPr>
          <w:ilvl w:val="0"/>
          <w:numId w:val="7"/>
        </w:numPr>
        <w:spacing w:line="276" w:lineRule="auto"/>
        <w:jc w:val="both"/>
        <w:rPr>
          <w:rFonts w:eastAsia="Calibri" w:cs="Arial"/>
          <w:szCs w:val="20"/>
          <w:lang w:val="sl-SI"/>
        </w:rPr>
      </w:pPr>
      <w:r w:rsidRPr="00180770">
        <w:rPr>
          <w:rFonts w:eastAsia="Calibri" w:cs="Arial"/>
          <w:color w:val="000000"/>
          <w:szCs w:val="20"/>
          <w:lang w:val="sl-SI" w:bidi="mni-IN"/>
        </w:rPr>
        <w:t>Jože Hren, MZ</w:t>
      </w:r>
    </w:p>
    <w:p w14:paraId="7EE667D5" w14:textId="7D513A90" w:rsidR="009E3CD3" w:rsidRPr="00180770" w:rsidRDefault="009E3CD3" w:rsidP="008A3769">
      <w:pPr>
        <w:numPr>
          <w:ilvl w:val="0"/>
          <w:numId w:val="7"/>
        </w:numPr>
        <w:spacing w:line="276" w:lineRule="auto"/>
        <w:jc w:val="both"/>
        <w:rPr>
          <w:rFonts w:eastAsia="Calibri" w:cs="Arial"/>
          <w:szCs w:val="20"/>
          <w:lang w:val="sl-SI"/>
        </w:rPr>
      </w:pPr>
      <w:r w:rsidRPr="00180770">
        <w:rPr>
          <w:rFonts w:eastAsia="Calibri" w:cs="Arial"/>
          <w:szCs w:val="20"/>
          <w:lang w:val="sl-SI"/>
        </w:rPr>
        <w:t>Julijana Zucchiati Godina, MZ</w:t>
      </w:r>
    </w:p>
    <w:p w14:paraId="76B3ADE9" w14:textId="77777777" w:rsidR="009E3CD3" w:rsidRPr="00332515" w:rsidRDefault="009E3CD3" w:rsidP="008A3769">
      <w:pPr>
        <w:spacing w:line="276" w:lineRule="auto"/>
        <w:jc w:val="both"/>
        <w:rPr>
          <w:rFonts w:eastAsia="Calibri" w:cs="Arial"/>
          <w:szCs w:val="20"/>
          <w:highlight w:val="yellow"/>
          <w:lang w:val="sl-SI"/>
        </w:rPr>
      </w:pPr>
    </w:p>
    <w:p w14:paraId="316B0126" w14:textId="6623BDA0" w:rsidR="00473B5D" w:rsidRPr="00332515" w:rsidRDefault="00000000" w:rsidP="009E3CD3">
      <w:pPr>
        <w:spacing w:line="240" w:lineRule="auto"/>
        <w:rPr>
          <w:rFonts w:cs="Arial"/>
          <w:szCs w:val="20"/>
          <w:lang w:val="sl-SI"/>
        </w:rPr>
      </w:pPr>
      <w:r>
        <w:rPr>
          <w:rFonts w:eastAsia="Calibri" w:cs="Arial"/>
          <w:color w:val="000000"/>
          <w:szCs w:val="20"/>
          <w:lang w:val="sl-SI" w:bidi="mni-IN"/>
        </w:rPr>
        <w:pict w14:anchorId="1DFAE2BB">
          <v:rect id="_x0000_i1025" style="width:0;height:1.5pt" o:hralign="center" o:hrstd="t" o:hr="t" fillcolor="#a0a0a0" stroked="f"/>
        </w:pict>
      </w:r>
    </w:p>
    <w:p w14:paraId="4E8F4136" w14:textId="77777777" w:rsidR="008A3769" w:rsidRPr="00332515" w:rsidRDefault="008A3769">
      <w:pPr>
        <w:spacing w:line="240" w:lineRule="auto"/>
        <w:rPr>
          <w:rFonts w:eastAsia="Calibri" w:cs="Arial"/>
          <w:kern w:val="2"/>
          <w:szCs w:val="20"/>
          <w:lang w:val="sl-SI"/>
          <w14:ligatures w14:val="standardContextual"/>
        </w:rPr>
      </w:pPr>
      <w:r w:rsidRPr="00332515">
        <w:rPr>
          <w:rFonts w:eastAsia="Calibri" w:cs="Arial"/>
          <w:kern w:val="2"/>
          <w:szCs w:val="20"/>
          <w:lang w:val="sl-SI"/>
          <w14:ligatures w14:val="standardContextual"/>
        </w:rPr>
        <w:br w:type="page"/>
      </w:r>
    </w:p>
    <w:p w14:paraId="50DAE656" w14:textId="00288790" w:rsidR="007E5F27" w:rsidRDefault="00FD76AF" w:rsidP="00FD76AF">
      <w:pPr>
        <w:spacing w:after="160" w:line="259" w:lineRule="auto"/>
        <w:jc w:val="both"/>
        <w:rPr>
          <w:rFonts w:eastAsia="Calibri" w:cs="Arial"/>
          <w:color w:val="000000"/>
          <w:szCs w:val="20"/>
          <w:lang w:val="sl-SI" w:bidi="mni-IN"/>
        </w:rPr>
      </w:pPr>
      <w:r w:rsidRPr="00013AA0">
        <w:rPr>
          <w:rFonts w:eastAsia="Calibri" w:cs="Arial"/>
          <w:color w:val="000000"/>
          <w:szCs w:val="20"/>
          <w:lang w:val="sl-SI" w:bidi="mni-IN"/>
        </w:rPr>
        <w:lastRenderedPageBreak/>
        <w:t>Vesna Marinko, direktorica direktorata za javno zdravje, je pozdravila prisotne in</w:t>
      </w:r>
      <w:r w:rsidRPr="00013AA0">
        <w:rPr>
          <w:lang w:val="sl-SI"/>
        </w:rPr>
        <w:t xml:space="preserve"> </w:t>
      </w:r>
      <w:r w:rsidRPr="00013AA0">
        <w:rPr>
          <w:rFonts w:eastAsia="Calibri" w:cs="Arial"/>
          <w:color w:val="000000"/>
          <w:szCs w:val="20"/>
          <w:lang w:val="sl-SI" w:bidi="mni-IN"/>
        </w:rPr>
        <w:t>se jim zahvalila za udeležbo na 2</w:t>
      </w:r>
      <w:r w:rsidR="00481DC6" w:rsidRPr="00013AA0">
        <w:rPr>
          <w:rFonts w:eastAsia="Calibri" w:cs="Arial"/>
          <w:color w:val="000000"/>
          <w:szCs w:val="20"/>
          <w:lang w:val="sl-SI" w:bidi="mni-IN"/>
        </w:rPr>
        <w:t>6</w:t>
      </w:r>
      <w:r w:rsidRPr="00013AA0">
        <w:rPr>
          <w:rFonts w:eastAsia="Calibri" w:cs="Arial"/>
          <w:color w:val="000000"/>
          <w:szCs w:val="20"/>
          <w:lang w:val="sl-SI" w:bidi="mni-IN"/>
        </w:rPr>
        <w:t xml:space="preserve">. seji Komisije Vlade RS za droge. </w:t>
      </w:r>
      <w:r w:rsidR="002A32E3" w:rsidRPr="00013AA0">
        <w:rPr>
          <w:rFonts w:eastAsia="Calibri" w:cs="Arial"/>
          <w:color w:val="000000"/>
          <w:szCs w:val="20"/>
          <w:lang w:val="sl-SI" w:bidi="mni-IN"/>
        </w:rPr>
        <w:t xml:space="preserve">Uvodoma je </w:t>
      </w:r>
      <w:r w:rsidR="00AD188C" w:rsidRPr="00013AA0">
        <w:rPr>
          <w:rFonts w:eastAsia="Calibri" w:cs="Arial"/>
          <w:color w:val="000000"/>
          <w:szCs w:val="20"/>
          <w:lang w:val="sl-SI" w:bidi="mni-IN"/>
        </w:rPr>
        <w:t>opravičila</w:t>
      </w:r>
      <w:r w:rsidR="002A32E3" w:rsidRPr="00013AA0">
        <w:rPr>
          <w:rFonts w:eastAsia="Calibri" w:cs="Arial"/>
          <w:color w:val="000000"/>
          <w:szCs w:val="20"/>
          <w:lang w:val="sl-SI" w:bidi="mni-IN"/>
        </w:rPr>
        <w:t xml:space="preserve"> državnega sekretarja, ki se </w:t>
      </w:r>
      <w:r w:rsidR="00AD188C" w:rsidRPr="00013AA0">
        <w:rPr>
          <w:rFonts w:eastAsia="Calibri" w:cs="Arial"/>
          <w:color w:val="000000"/>
          <w:szCs w:val="20"/>
          <w:lang w:val="sl-SI" w:bidi="mni-IN"/>
        </w:rPr>
        <w:t>seje</w:t>
      </w:r>
      <w:r w:rsidR="002A32E3" w:rsidRPr="00013AA0">
        <w:rPr>
          <w:rFonts w:eastAsia="Calibri" w:cs="Arial"/>
          <w:color w:val="000000"/>
          <w:szCs w:val="20"/>
          <w:lang w:val="sl-SI" w:bidi="mni-IN"/>
        </w:rPr>
        <w:t xml:space="preserve"> ni mogel udeležiti</w:t>
      </w:r>
      <w:r w:rsidR="00267313" w:rsidRPr="00013AA0">
        <w:rPr>
          <w:rFonts w:eastAsia="Calibri" w:cs="Arial"/>
          <w:color w:val="000000"/>
          <w:szCs w:val="20"/>
          <w:lang w:val="sl-SI" w:bidi="mni-IN"/>
        </w:rPr>
        <w:t xml:space="preserve">. </w:t>
      </w:r>
      <w:r w:rsidR="00481DC6" w:rsidRPr="00013AA0">
        <w:rPr>
          <w:rFonts w:eastAsia="Calibri" w:cs="Arial"/>
          <w:color w:val="000000"/>
          <w:szCs w:val="20"/>
          <w:lang w:val="sl-SI" w:bidi="mni-IN"/>
        </w:rPr>
        <w:t>Predsednika Zveze NVO Andreja Miklavčiča je na seji nadomestil Marko Verdenik.</w:t>
      </w:r>
      <w:r w:rsidR="00481DC6">
        <w:rPr>
          <w:rFonts w:eastAsia="Calibri" w:cs="Arial"/>
          <w:color w:val="000000"/>
          <w:szCs w:val="20"/>
          <w:lang w:val="sl-SI" w:bidi="mni-IN"/>
        </w:rPr>
        <w:t xml:space="preserve"> </w:t>
      </w:r>
    </w:p>
    <w:p w14:paraId="2F7D7E5A" w14:textId="2DE550B1" w:rsidR="007E5F27" w:rsidRPr="001F2A54" w:rsidRDefault="007E5F27" w:rsidP="007E5F27">
      <w:pPr>
        <w:spacing w:line="276" w:lineRule="auto"/>
        <w:jc w:val="both"/>
        <w:rPr>
          <w:rFonts w:eastAsia="Calibri" w:cs="Arial"/>
          <w:color w:val="000000"/>
          <w:szCs w:val="20"/>
          <w:lang w:val="sl-SI" w:bidi="mni-IN"/>
        </w:rPr>
      </w:pPr>
      <w:r w:rsidRPr="007E5F27">
        <w:rPr>
          <w:rFonts w:eastAsia="Calibri" w:cs="Arial"/>
          <w:szCs w:val="20"/>
          <w:lang w:val="sl-SI"/>
        </w:rPr>
        <w:t>Predsedujoča je udeležence v nadaljevanju seznanila z določili Poslovnika Komisije Vlade RS za droge, da imajo pravico do glasovanje le člani Komisije, ostali, torej predstavniki sodelujočih strokovnih služb in institucij, ne glasujejo. Na tej točki je bila ugotovljena sklepčnost in s tem izpolnjeni pogoji za začetek seje.</w:t>
      </w:r>
      <w:r w:rsidRPr="001F2A54">
        <w:rPr>
          <w:rFonts w:eastAsia="Calibri" w:cs="Arial"/>
          <w:szCs w:val="20"/>
          <w:lang w:val="sl-SI"/>
        </w:rPr>
        <w:t xml:space="preserve"> </w:t>
      </w:r>
    </w:p>
    <w:p w14:paraId="1257013B" w14:textId="77777777" w:rsidR="001F2A54" w:rsidRPr="001F2A54" w:rsidRDefault="001F2A54" w:rsidP="001F2A54">
      <w:pPr>
        <w:spacing w:after="160" w:line="259" w:lineRule="auto"/>
        <w:jc w:val="both"/>
        <w:rPr>
          <w:rFonts w:eastAsia="Calibri" w:cs="Arial"/>
          <w:szCs w:val="20"/>
          <w:lang w:val="sl-SI"/>
        </w:rPr>
      </w:pPr>
    </w:p>
    <w:p w14:paraId="2ED6FC37" w14:textId="50A2BB0B" w:rsidR="001F2A54" w:rsidRPr="001F2A54" w:rsidRDefault="00AE33C9" w:rsidP="001F2A54">
      <w:pPr>
        <w:tabs>
          <w:tab w:val="left" w:pos="3402"/>
        </w:tabs>
        <w:jc w:val="both"/>
        <w:rPr>
          <w:rFonts w:cs="Arial"/>
          <w:bCs/>
          <w:szCs w:val="20"/>
          <w:u w:val="single"/>
          <w:lang w:val="sl-SI"/>
        </w:rPr>
      </w:pPr>
      <w:r w:rsidRPr="00332515">
        <w:rPr>
          <w:rFonts w:cs="Arial"/>
          <w:bCs/>
          <w:szCs w:val="20"/>
          <w:u w:val="single"/>
          <w:lang w:val="sl-SI"/>
        </w:rPr>
        <w:t>A</w:t>
      </w:r>
      <w:r w:rsidR="001F2A54" w:rsidRPr="001F2A54">
        <w:rPr>
          <w:rFonts w:cs="Arial"/>
          <w:bCs/>
          <w:szCs w:val="20"/>
          <w:u w:val="single"/>
          <w:lang w:val="sl-SI"/>
        </w:rPr>
        <w:t>. Predstavitev in potrditev zapisnika pretekle seje ter potrditev dnevnega reda 2</w:t>
      </w:r>
      <w:r w:rsidR="00481DC6">
        <w:rPr>
          <w:rFonts w:cs="Arial"/>
          <w:bCs/>
          <w:szCs w:val="20"/>
          <w:u w:val="single"/>
          <w:lang w:val="sl-SI"/>
        </w:rPr>
        <w:t>6</w:t>
      </w:r>
      <w:r w:rsidR="001F2A54" w:rsidRPr="001F2A54">
        <w:rPr>
          <w:rFonts w:cs="Arial"/>
          <w:bCs/>
          <w:szCs w:val="20"/>
          <w:u w:val="single"/>
          <w:lang w:val="sl-SI"/>
        </w:rPr>
        <w:t xml:space="preserve">. </w:t>
      </w:r>
      <w:r w:rsidR="008634F0" w:rsidRPr="00332515">
        <w:rPr>
          <w:rFonts w:cs="Arial"/>
          <w:bCs/>
          <w:szCs w:val="20"/>
          <w:u w:val="single"/>
          <w:lang w:val="sl-SI"/>
        </w:rPr>
        <w:t>seje</w:t>
      </w:r>
      <w:r w:rsidR="001F2A54" w:rsidRPr="001F2A54">
        <w:rPr>
          <w:rFonts w:cs="Arial"/>
          <w:bCs/>
          <w:szCs w:val="20"/>
          <w:u w:val="single"/>
          <w:lang w:val="sl-SI"/>
        </w:rPr>
        <w:t>:</w:t>
      </w:r>
    </w:p>
    <w:p w14:paraId="0896A446" w14:textId="77777777" w:rsidR="001F2A54" w:rsidRPr="001F2A54" w:rsidRDefault="001F2A54" w:rsidP="001F2A54">
      <w:pPr>
        <w:spacing w:after="160" w:line="259" w:lineRule="auto"/>
        <w:jc w:val="both"/>
        <w:rPr>
          <w:rFonts w:eastAsia="Calibri" w:cs="Arial"/>
          <w:szCs w:val="20"/>
          <w:lang w:val="sl-SI"/>
        </w:rPr>
      </w:pPr>
    </w:p>
    <w:p w14:paraId="6A28B91B" w14:textId="540428EC" w:rsidR="008634F0" w:rsidRPr="00332515" w:rsidRDefault="001F2A54" w:rsidP="00013AA0">
      <w:pPr>
        <w:autoSpaceDE w:val="0"/>
        <w:autoSpaceDN w:val="0"/>
        <w:adjustRightInd w:val="0"/>
        <w:spacing w:line="240" w:lineRule="auto"/>
        <w:rPr>
          <w:rFonts w:eastAsia="Calibri" w:cs="Arial"/>
          <w:color w:val="000000"/>
          <w:szCs w:val="20"/>
          <w:lang w:val="sl-SI" w:bidi="mni-IN"/>
        </w:rPr>
      </w:pPr>
      <w:r w:rsidRPr="001F2A54">
        <w:rPr>
          <w:rFonts w:eastAsia="Calibri" w:cs="Arial"/>
          <w:color w:val="000000"/>
          <w:szCs w:val="20"/>
          <w:lang w:val="sl-SI" w:bidi="mni-IN"/>
        </w:rPr>
        <w:t>Člani komisije so se seznanili s predlogom dnevnega reda 2</w:t>
      </w:r>
      <w:r w:rsidR="00481DC6">
        <w:rPr>
          <w:rFonts w:eastAsia="Calibri" w:cs="Arial"/>
          <w:color w:val="000000"/>
          <w:szCs w:val="20"/>
          <w:lang w:val="sl-SI" w:bidi="mni-IN"/>
        </w:rPr>
        <w:t>6</w:t>
      </w:r>
      <w:r w:rsidRPr="001F2A54">
        <w:rPr>
          <w:rFonts w:eastAsia="Calibri" w:cs="Arial"/>
          <w:color w:val="000000"/>
          <w:szCs w:val="20"/>
          <w:lang w:val="sl-SI" w:bidi="mni-IN"/>
        </w:rPr>
        <w:t xml:space="preserve">. </w:t>
      </w:r>
      <w:r w:rsidR="008634F0" w:rsidRPr="00332515">
        <w:rPr>
          <w:rFonts w:eastAsia="Calibri" w:cs="Arial"/>
          <w:color w:val="000000"/>
          <w:szCs w:val="20"/>
          <w:lang w:val="sl-SI" w:bidi="mni-IN"/>
        </w:rPr>
        <w:t>seje in predlogom zapisnika</w:t>
      </w:r>
      <w:r w:rsidR="00013AA0">
        <w:rPr>
          <w:rFonts w:eastAsia="Calibri" w:cs="Arial"/>
          <w:color w:val="000000"/>
          <w:szCs w:val="20"/>
          <w:lang w:val="sl-SI" w:bidi="mni-IN"/>
        </w:rPr>
        <w:t xml:space="preserve"> </w:t>
      </w:r>
    </w:p>
    <w:p w14:paraId="22FA5FEC" w14:textId="5AE5093A" w:rsidR="001F2A54" w:rsidRPr="001F2A54" w:rsidRDefault="001F2A54" w:rsidP="00013AA0">
      <w:pPr>
        <w:autoSpaceDE w:val="0"/>
        <w:autoSpaceDN w:val="0"/>
        <w:adjustRightInd w:val="0"/>
        <w:spacing w:line="240" w:lineRule="auto"/>
        <w:rPr>
          <w:rFonts w:eastAsia="Calibri" w:cs="Arial"/>
          <w:szCs w:val="20"/>
          <w:lang w:val="sl-SI"/>
        </w:rPr>
      </w:pPr>
      <w:r w:rsidRPr="001F2A54">
        <w:rPr>
          <w:rFonts w:eastAsia="Calibri" w:cs="Arial"/>
          <w:color w:val="000000"/>
          <w:szCs w:val="20"/>
          <w:lang w:val="sl-SI" w:bidi="mni-IN"/>
        </w:rPr>
        <w:t>2</w:t>
      </w:r>
      <w:r w:rsidR="00481DC6">
        <w:rPr>
          <w:rFonts w:eastAsia="Calibri" w:cs="Arial"/>
          <w:color w:val="000000"/>
          <w:szCs w:val="20"/>
          <w:lang w:val="sl-SI" w:bidi="mni-IN"/>
        </w:rPr>
        <w:t>5</w:t>
      </w:r>
      <w:r w:rsidRPr="001F2A54">
        <w:rPr>
          <w:rFonts w:eastAsia="Calibri" w:cs="Arial"/>
          <w:color w:val="000000"/>
          <w:szCs w:val="20"/>
          <w:lang w:val="sl-SI" w:bidi="mni-IN"/>
        </w:rPr>
        <w:t xml:space="preserve">. </w:t>
      </w:r>
      <w:r w:rsidR="008634F0" w:rsidRPr="00332515">
        <w:rPr>
          <w:rFonts w:eastAsia="Calibri" w:cs="Arial"/>
          <w:color w:val="000000"/>
          <w:szCs w:val="20"/>
          <w:lang w:val="sl-SI" w:bidi="mni-IN"/>
        </w:rPr>
        <w:t>seje</w:t>
      </w:r>
      <w:r w:rsidRPr="001F2A54">
        <w:rPr>
          <w:rFonts w:eastAsia="Calibri" w:cs="Arial"/>
          <w:color w:val="000000"/>
          <w:szCs w:val="20"/>
          <w:lang w:val="sl-SI" w:bidi="mni-IN"/>
        </w:rPr>
        <w:t xml:space="preserve"> komisije in realizacije </w:t>
      </w:r>
      <w:r w:rsidR="008634F0" w:rsidRPr="00332515">
        <w:rPr>
          <w:rFonts w:eastAsia="Calibri" w:cs="Arial"/>
          <w:color w:val="000000"/>
          <w:szCs w:val="20"/>
          <w:lang w:val="sl-SI" w:bidi="mni-IN"/>
        </w:rPr>
        <w:t>njenih</w:t>
      </w:r>
      <w:r w:rsidRPr="001F2A54">
        <w:rPr>
          <w:rFonts w:eastAsia="Calibri" w:cs="Arial"/>
          <w:color w:val="000000"/>
          <w:szCs w:val="20"/>
          <w:lang w:val="sl-SI" w:bidi="mni-IN"/>
        </w:rPr>
        <w:t xml:space="preserve"> sklepo</w:t>
      </w:r>
      <w:r w:rsidR="008634F0" w:rsidRPr="00332515">
        <w:rPr>
          <w:rFonts w:eastAsia="Calibri" w:cs="Arial"/>
          <w:color w:val="000000"/>
          <w:szCs w:val="20"/>
          <w:lang w:val="sl-SI" w:bidi="mni-IN"/>
        </w:rPr>
        <w:t>v. V zvezi s tem sta bila sprejeta naslednja sklepa:</w:t>
      </w:r>
    </w:p>
    <w:p w14:paraId="7A3E975B" w14:textId="77777777" w:rsidR="001F2A54" w:rsidRPr="001F2A54" w:rsidRDefault="001F2A54" w:rsidP="001F2A54">
      <w:pPr>
        <w:spacing w:after="160" w:line="259" w:lineRule="auto"/>
        <w:jc w:val="both"/>
        <w:rPr>
          <w:rFonts w:eastAsia="Calibri" w:cs="Arial"/>
          <w:szCs w:val="20"/>
          <w:lang w:val="sl-SI"/>
        </w:rPr>
      </w:pPr>
    </w:p>
    <w:p w14:paraId="4E4167DB" w14:textId="77777777" w:rsidR="001F2A54" w:rsidRPr="001F2A54" w:rsidRDefault="001F2A54" w:rsidP="001F2A54">
      <w:pPr>
        <w:spacing w:after="200" w:line="276" w:lineRule="auto"/>
        <w:ind w:left="284"/>
        <w:jc w:val="both"/>
        <w:rPr>
          <w:rFonts w:eastAsia="Calibri" w:cs="Arial"/>
          <w:b/>
          <w:bCs/>
          <w:iCs/>
          <w:szCs w:val="20"/>
          <w:lang w:val="sl-SI"/>
        </w:rPr>
      </w:pPr>
      <w:r w:rsidRPr="001F2A54">
        <w:rPr>
          <w:rFonts w:eastAsia="Calibri" w:cs="Arial"/>
          <w:b/>
          <w:bCs/>
          <w:iCs/>
          <w:szCs w:val="20"/>
          <w:lang w:val="sl-SI"/>
        </w:rPr>
        <w:t>Sklepa:</w:t>
      </w:r>
    </w:p>
    <w:p w14:paraId="3E3A28AE" w14:textId="65E9ACF3" w:rsidR="001F2A54" w:rsidRPr="001F2A54" w:rsidRDefault="001F2A54" w:rsidP="001F2A54">
      <w:pPr>
        <w:numPr>
          <w:ilvl w:val="1"/>
          <w:numId w:val="11"/>
        </w:numPr>
        <w:spacing w:after="200" w:line="276" w:lineRule="auto"/>
        <w:jc w:val="both"/>
        <w:rPr>
          <w:rFonts w:eastAsia="Calibri" w:cs="Arial"/>
          <w:szCs w:val="20"/>
          <w:lang w:val="sl-SI"/>
        </w:rPr>
      </w:pPr>
      <w:r w:rsidRPr="001F2A54">
        <w:rPr>
          <w:rFonts w:eastAsia="Calibri" w:cs="Arial"/>
          <w:b/>
          <w:szCs w:val="20"/>
          <w:lang w:val="sl-SI"/>
        </w:rPr>
        <w:t xml:space="preserve">Komisija Vlade RS za droge </w:t>
      </w:r>
      <w:r w:rsidR="00503C46">
        <w:rPr>
          <w:rFonts w:eastAsia="Calibri" w:cs="Arial"/>
          <w:b/>
          <w:szCs w:val="20"/>
          <w:lang w:val="sl-SI"/>
        </w:rPr>
        <w:t xml:space="preserve">je </w:t>
      </w:r>
      <w:r w:rsidRPr="001F2A54">
        <w:rPr>
          <w:rFonts w:eastAsia="Calibri" w:cs="Arial"/>
          <w:b/>
          <w:szCs w:val="20"/>
          <w:lang w:val="sl-SI"/>
        </w:rPr>
        <w:t>potr</w:t>
      </w:r>
      <w:r w:rsidR="00503C46">
        <w:rPr>
          <w:rFonts w:eastAsia="Calibri" w:cs="Arial"/>
          <w:b/>
          <w:szCs w:val="20"/>
          <w:lang w:val="sl-SI"/>
        </w:rPr>
        <w:t>dila</w:t>
      </w:r>
      <w:r w:rsidRPr="001F2A54">
        <w:rPr>
          <w:rFonts w:eastAsia="Calibri" w:cs="Arial"/>
          <w:b/>
          <w:szCs w:val="20"/>
          <w:lang w:val="sl-SI"/>
        </w:rPr>
        <w:t xml:space="preserve"> dnevni red 2</w:t>
      </w:r>
      <w:r w:rsidR="00481DC6">
        <w:rPr>
          <w:rFonts w:eastAsia="Calibri" w:cs="Arial"/>
          <w:b/>
          <w:szCs w:val="20"/>
          <w:lang w:val="sl-SI"/>
        </w:rPr>
        <w:t>6</w:t>
      </w:r>
      <w:r w:rsidRPr="001F2A54">
        <w:rPr>
          <w:rFonts w:eastAsia="Calibri" w:cs="Arial"/>
          <w:b/>
          <w:szCs w:val="20"/>
          <w:lang w:val="sl-SI"/>
        </w:rPr>
        <w:t xml:space="preserve">. </w:t>
      </w:r>
      <w:r w:rsidR="008634F0" w:rsidRPr="00332515">
        <w:rPr>
          <w:rFonts w:eastAsia="Calibri" w:cs="Arial"/>
          <w:b/>
          <w:szCs w:val="20"/>
          <w:lang w:val="sl-SI"/>
        </w:rPr>
        <w:t>seje</w:t>
      </w:r>
      <w:r w:rsidRPr="001F2A54">
        <w:rPr>
          <w:rFonts w:eastAsia="Calibri" w:cs="Arial"/>
          <w:b/>
          <w:szCs w:val="20"/>
          <w:lang w:val="sl-SI"/>
        </w:rPr>
        <w:t xml:space="preserve"> Komisije Vlade RS za droge. </w:t>
      </w:r>
    </w:p>
    <w:p w14:paraId="63305E48" w14:textId="2B041F32" w:rsidR="001F2A54" w:rsidRPr="00503C46" w:rsidRDefault="001F2A54" w:rsidP="001F2A54">
      <w:pPr>
        <w:numPr>
          <w:ilvl w:val="1"/>
          <w:numId w:val="11"/>
        </w:numPr>
        <w:spacing w:after="200" w:line="276" w:lineRule="auto"/>
        <w:jc w:val="both"/>
        <w:rPr>
          <w:rFonts w:eastAsia="Calibri" w:cs="Arial"/>
          <w:szCs w:val="20"/>
          <w:lang w:val="sl-SI"/>
        </w:rPr>
      </w:pPr>
      <w:r w:rsidRPr="001F2A54">
        <w:rPr>
          <w:rFonts w:eastAsia="Calibri" w:cs="Arial"/>
          <w:b/>
          <w:szCs w:val="20"/>
          <w:lang w:val="sl-SI"/>
        </w:rPr>
        <w:t xml:space="preserve">Komisija Vlade RS za droge </w:t>
      </w:r>
      <w:r w:rsidR="00503C46">
        <w:rPr>
          <w:rFonts w:eastAsia="Calibri" w:cs="Arial"/>
          <w:b/>
          <w:szCs w:val="20"/>
          <w:lang w:val="sl-SI"/>
        </w:rPr>
        <w:t>je potrdila</w:t>
      </w:r>
      <w:r w:rsidRPr="001F2A54">
        <w:rPr>
          <w:rFonts w:eastAsia="Calibri" w:cs="Arial"/>
          <w:b/>
          <w:szCs w:val="20"/>
          <w:lang w:val="sl-SI"/>
        </w:rPr>
        <w:t xml:space="preserve"> zapisnik 2</w:t>
      </w:r>
      <w:r w:rsidR="00481DC6">
        <w:rPr>
          <w:rFonts w:eastAsia="Calibri" w:cs="Arial"/>
          <w:b/>
          <w:szCs w:val="20"/>
          <w:lang w:val="sl-SI"/>
        </w:rPr>
        <w:t>5</w:t>
      </w:r>
      <w:r w:rsidRPr="001F2A54">
        <w:rPr>
          <w:rFonts w:eastAsia="Calibri" w:cs="Arial"/>
          <w:b/>
          <w:szCs w:val="20"/>
          <w:lang w:val="sl-SI"/>
        </w:rPr>
        <w:t>. se</w:t>
      </w:r>
      <w:r w:rsidR="008634F0" w:rsidRPr="00332515">
        <w:rPr>
          <w:rFonts w:eastAsia="Calibri" w:cs="Arial"/>
          <w:b/>
          <w:szCs w:val="20"/>
          <w:lang w:val="sl-SI"/>
        </w:rPr>
        <w:t>je</w:t>
      </w:r>
      <w:r w:rsidR="00503C46">
        <w:rPr>
          <w:rFonts w:eastAsia="Calibri" w:cs="Arial"/>
          <w:b/>
          <w:szCs w:val="20"/>
          <w:lang w:val="sl-SI"/>
        </w:rPr>
        <w:t xml:space="preserve"> </w:t>
      </w:r>
      <w:r w:rsidR="00503C46" w:rsidRPr="001F2A54">
        <w:rPr>
          <w:rFonts w:eastAsia="Calibri" w:cs="Arial"/>
          <w:b/>
          <w:szCs w:val="20"/>
          <w:lang w:val="sl-SI"/>
        </w:rPr>
        <w:t>Komisije Vlade RS za droge.</w:t>
      </w:r>
    </w:p>
    <w:p w14:paraId="6EFD1623" w14:textId="77777777" w:rsidR="00AE33C9" w:rsidRPr="00332515" w:rsidRDefault="00AE33C9" w:rsidP="007E5F27">
      <w:pPr>
        <w:spacing w:after="200" w:line="276" w:lineRule="auto"/>
        <w:jc w:val="both"/>
        <w:rPr>
          <w:rFonts w:cs="Arial"/>
          <w:bCs/>
          <w:szCs w:val="20"/>
          <w:u w:val="single"/>
          <w:lang w:val="sl-SI"/>
        </w:rPr>
      </w:pPr>
      <w:r w:rsidRPr="00332515">
        <w:rPr>
          <w:rFonts w:cs="Arial"/>
          <w:bCs/>
          <w:szCs w:val="20"/>
          <w:u w:val="single"/>
          <w:lang w:val="sl-SI"/>
        </w:rPr>
        <w:t>B</w:t>
      </w:r>
      <w:r w:rsidR="001F2A54" w:rsidRPr="001F2A54">
        <w:rPr>
          <w:rFonts w:cs="Arial"/>
          <w:bCs/>
          <w:szCs w:val="20"/>
          <w:u w:val="single"/>
          <w:lang w:val="sl-SI"/>
        </w:rPr>
        <w:t>. Poročila:</w:t>
      </w:r>
    </w:p>
    <w:p w14:paraId="3238E1EF" w14:textId="77777777" w:rsidR="00771BD0" w:rsidRPr="00C204C1" w:rsidRDefault="00771BD0" w:rsidP="00013AA0">
      <w:pPr>
        <w:autoSpaceDE w:val="0"/>
        <w:autoSpaceDN w:val="0"/>
        <w:adjustRightInd w:val="0"/>
        <w:spacing w:line="240" w:lineRule="auto"/>
        <w:jc w:val="both"/>
        <w:rPr>
          <w:rFonts w:cs="Arial"/>
          <w:szCs w:val="20"/>
          <w:u w:val="single"/>
          <w:lang w:val="sl-SI" w:eastAsia="sl-SI"/>
        </w:rPr>
      </w:pPr>
      <w:bookmarkStart w:id="1" w:name="_Hlk184887495"/>
      <w:r w:rsidRPr="00C204C1">
        <w:rPr>
          <w:rFonts w:cs="Arial"/>
          <w:szCs w:val="20"/>
          <w:u w:val="single"/>
          <w:lang w:val="sl-SI" w:eastAsia="sl-SI"/>
        </w:rPr>
        <w:t>1. Zakonodaja in politika na področju prepovedanih drog</w:t>
      </w:r>
    </w:p>
    <w:p w14:paraId="40A66A20" w14:textId="77777777" w:rsidR="00771BD0" w:rsidRDefault="00771BD0" w:rsidP="00771BD0">
      <w:pPr>
        <w:autoSpaceDE w:val="0"/>
        <w:autoSpaceDN w:val="0"/>
        <w:adjustRightInd w:val="0"/>
        <w:spacing w:line="240" w:lineRule="auto"/>
        <w:ind w:left="720" w:firstLine="720"/>
        <w:jc w:val="both"/>
        <w:rPr>
          <w:rFonts w:cs="Arial"/>
          <w:szCs w:val="20"/>
          <w:lang w:val="sl-SI" w:eastAsia="sl-SI"/>
        </w:rPr>
      </w:pPr>
    </w:p>
    <w:p w14:paraId="292B5042" w14:textId="45EE23DB" w:rsidR="006E2446" w:rsidRPr="00013AA0" w:rsidRDefault="00771BD0" w:rsidP="00013AA0">
      <w:pPr>
        <w:autoSpaceDE w:val="0"/>
        <w:autoSpaceDN w:val="0"/>
        <w:adjustRightInd w:val="0"/>
        <w:spacing w:line="240" w:lineRule="auto"/>
        <w:ind w:firstLine="720"/>
        <w:jc w:val="both"/>
        <w:rPr>
          <w:rFonts w:cs="Arial"/>
          <w:szCs w:val="20"/>
          <w:u w:val="single"/>
          <w:lang w:val="sl-SI" w:eastAsia="sl-SI"/>
        </w:rPr>
      </w:pPr>
      <w:r w:rsidRPr="00013AA0">
        <w:rPr>
          <w:rFonts w:cs="Arial"/>
          <w:szCs w:val="20"/>
          <w:u w:val="single"/>
          <w:lang w:val="sl-SI" w:eastAsia="sl-SI"/>
        </w:rPr>
        <w:t>i. Spremembe in dopolnitve Uredbe o razvrstitvi prepovedanih drog</w:t>
      </w:r>
    </w:p>
    <w:p w14:paraId="5DB53742" w14:textId="3659D931" w:rsidR="00771BD0" w:rsidRDefault="00771BD0" w:rsidP="00013AA0">
      <w:pPr>
        <w:autoSpaceDE w:val="0"/>
        <w:autoSpaceDN w:val="0"/>
        <w:adjustRightInd w:val="0"/>
        <w:spacing w:line="240" w:lineRule="auto"/>
        <w:ind w:left="720"/>
        <w:jc w:val="both"/>
        <w:rPr>
          <w:rFonts w:cs="Arial"/>
          <w:szCs w:val="20"/>
          <w:lang w:val="sl-SI" w:eastAsia="sl-SI"/>
        </w:rPr>
      </w:pPr>
      <w:r>
        <w:rPr>
          <w:rFonts w:cs="Arial"/>
          <w:szCs w:val="20"/>
          <w:lang w:val="sl-SI" w:eastAsia="sl-SI"/>
        </w:rPr>
        <w:t xml:space="preserve">Poročevalca sta udeležence seznanila s potekom priprave in vseh dopolnitvah Uredbe </w:t>
      </w:r>
      <w:r w:rsidRPr="00771BD0">
        <w:rPr>
          <w:rFonts w:cs="Arial"/>
          <w:szCs w:val="20"/>
          <w:lang w:val="sl-SI" w:eastAsia="sl-SI"/>
        </w:rPr>
        <w:t>o spremembi in dopolnitvah Uredbe o razvrstitvi prepovedanih drog</w:t>
      </w:r>
      <w:r>
        <w:rPr>
          <w:rFonts w:cs="Arial"/>
          <w:szCs w:val="20"/>
          <w:lang w:val="sl-SI" w:eastAsia="sl-SI"/>
        </w:rPr>
        <w:t>, ki je stopila v veljavo 6. 12. 2025.</w:t>
      </w:r>
      <w:r w:rsidRPr="00771BD0">
        <w:rPr>
          <w:rFonts w:cs="Arial"/>
          <w:szCs w:val="20"/>
          <w:lang w:val="sl-SI" w:eastAsia="sl-SI"/>
        </w:rPr>
        <w:t xml:space="preserve"> </w:t>
      </w:r>
      <w:r>
        <w:rPr>
          <w:rFonts w:cs="Arial"/>
          <w:szCs w:val="20"/>
          <w:lang w:val="sl-SI" w:eastAsia="sl-SI"/>
        </w:rPr>
        <w:t xml:space="preserve"> </w:t>
      </w:r>
    </w:p>
    <w:p w14:paraId="26CF54A6" w14:textId="77777777" w:rsidR="006E2446" w:rsidRDefault="006E2446" w:rsidP="00013AA0">
      <w:pPr>
        <w:autoSpaceDE w:val="0"/>
        <w:autoSpaceDN w:val="0"/>
        <w:adjustRightInd w:val="0"/>
        <w:spacing w:line="240" w:lineRule="auto"/>
        <w:jc w:val="both"/>
        <w:rPr>
          <w:rFonts w:cs="Arial"/>
          <w:szCs w:val="20"/>
          <w:lang w:val="sl-SI" w:eastAsia="sl-SI"/>
        </w:rPr>
      </w:pPr>
    </w:p>
    <w:p w14:paraId="4B1A0686" w14:textId="41F32D38" w:rsidR="006E2446" w:rsidRDefault="006E2446" w:rsidP="00013AA0">
      <w:pPr>
        <w:autoSpaceDE w:val="0"/>
        <w:autoSpaceDN w:val="0"/>
        <w:adjustRightInd w:val="0"/>
        <w:spacing w:line="240" w:lineRule="auto"/>
        <w:ind w:left="720"/>
        <w:jc w:val="both"/>
        <w:rPr>
          <w:rFonts w:cs="Arial"/>
          <w:b/>
          <w:bCs/>
          <w:szCs w:val="20"/>
          <w:lang w:val="sl-SI" w:eastAsia="sl-SI"/>
        </w:rPr>
      </w:pPr>
      <w:r w:rsidRPr="006E2446">
        <w:rPr>
          <w:rFonts w:cs="Arial"/>
          <w:b/>
          <w:bCs/>
          <w:szCs w:val="20"/>
          <w:lang w:val="sl-SI" w:eastAsia="sl-SI"/>
        </w:rPr>
        <w:t xml:space="preserve">Sklep </w:t>
      </w:r>
      <w:r w:rsidR="003D2176">
        <w:rPr>
          <w:rFonts w:cs="Arial"/>
          <w:b/>
          <w:bCs/>
          <w:szCs w:val="20"/>
          <w:lang w:val="sl-SI" w:eastAsia="sl-SI"/>
        </w:rPr>
        <w:t>3</w:t>
      </w:r>
      <w:r w:rsidRPr="006E2446">
        <w:rPr>
          <w:rFonts w:cs="Arial"/>
          <w:b/>
          <w:bCs/>
          <w:szCs w:val="20"/>
          <w:lang w:val="sl-SI" w:eastAsia="sl-SI"/>
        </w:rPr>
        <w:t>:</w:t>
      </w:r>
      <w:r w:rsidR="00475E15">
        <w:rPr>
          <w:rFonts w:cs="Arial"/>
          <w:b/>
          <w:bCs/>
          <w:szCs w:val="20"/>
          <w:lang w:val="sl-SI" w:eastAsia="sl-SI"/>
        </w:rPr>
        <w:t xml:space="preserve"> </w:t>
      </w:r>
      <w:r w:rsidR="00281B01" w:rsidRPr="00281B01">
        <w:rPr>
          <w:rFonts w:cs="Arial"/>
          <w:b/>
          <w:bCs/>
          <w:szCs w:val="20"/>
          <w:lang w:val="sl-SI" w:eastAsia="sl-SI"/>
        </w:rPr>
        <w:t xml:space="preserve">Komisija Komisije Vlade RS za droge se je seznanila Spremembami in dopolnitvami Uredbe o razvrstitvi prepovedanih drog. </w:t>
      </w:r>
    </w:p>
    <w:p w14:paraId="22E2F8DC" w14:textId="77777777" w:rsidR="006E2446" w:rsidRDefault="006E2446" w:rsidP="00013AA0">
      <w:pPr>
        <w:autoSpaceDE w:val="0"/>
        <w:autoSpaceDN w:val="0"/>
        <w:adjustRightInd w:val="0"/>
        <w:spacing w:line="240" w:lineRule="auto"/>
        <w:ind w:left="720"/>
        <w:jc w:val="both"/>
        <w:rPr>
          <w:rFonts w:cs="Arial"/>
          <w:szCs w:val="20"/>
          <w:lang w:val="sl-SI" w:eastAsia="sl-SI"/>
        </w:rPr>
      </w:pPr>
    </w:p>
    <w:p w14:paraId="3F61E594" w14:textId="60EE536F" w:rsidR="00771BD0" w:rsidRPr="00013AA0" w:rsidRDefault="006E2446" w:rsidP="00013AA0">
      <w:pPr>
        <w:autoSpaceDE w:val="0"/>
        <w:autoSpaceDN w:val="0"/>
        <w:adjustRightInd w:val="0"/>
        <w:spacing w:line="240" w:lineRule="auto"/>
        <w:ind w:left="720"/>
        <w:jc w:val="both"/>
        <w:rPr>
          <w:rFonts w:cs="Arial"/>
          <w:szCs w:val="20"/>
          <w:u w:val="single"/>
          <w:lang w:val="sl-SI" w:eastAsia="sl-SI"/>
        </w:rPr>
      </w:pPr>
      <w:bookmarkStart w:id="2" w:name="_Hlk185588126"/>
      <w:r w:rsidRPr="00013AA0">
        <w:rPr>
          <w:rFonts w:cs="Arial"/>
          <w:szCs w:val="20"/>
          <w:u w:val="single"/>
          <w:lang w:val="sl-SI" w:eastAsia="sl-SI"/>
        </w:rPr>
        <w:t xml:space="preserve">ii. </w:t>
      </w:r>
      <w:r w:rsidR="00771BD0" w:rsidRPr="00013AA0">
        <w:rPr>
          <w:rFonts w:cs="Arial"/>
          <w:szCs w:val="20"/>
          <w:u w:val="single"/>
          <w:lang w:val="sl-SI" w:eastAsia="sl-SI"/>
        </w:rPr>
        <w:t xml:space="preserve">Pravilnik o pogojih in postopku za izdajo dovoljenja za proizvodnjo, promet in posedovanje konoplje za znanstvene namene </w:t>
      </w:r>
    </w:p>
    <w:p w14:paraId="4CCF7338" w14:textId="38F1D5D4" w:rsidR="00831C00" w:rsidRDefault="00771BD0" w:rsidP="00013AA0">
      <w:pPr>
        <w:autoSpaceDE w:val="0"/>
        <w:autoSpaceDN w:val="0"/>
        <w:adjustRightInd w:val="0"/>
        <w:spacing w:line="240" w:lineRule="auto"/>
        <w:ind w:left="720"/>
        <w:jc w:val="both"/>
        <w:rPr>
          <w:rFonts w:cs="Arial"/>
          <w:szCs w:val="20"/>
          <w:lang w:val="sl-SI" w:eastAsia="sl-SI"/>
        </w:rPr>
      </w:pPr>
      <w:r>
        <w:rPr>
          <w:rFonts w:cs="Arial"/>
          <w:szCs w:val="20"/>
          <w:lang w:val="sl-SI" w:eastAsia="sl-SI"/>
        </w:rPr>
        <w:t>Poročevalca sta udeležence seznanila s potekom priprave pravilnika</w:t>
      </w:r>
      <w:r w:rsidR="00831C00">
        <w:rPr>
          <w:rFonts w:cs="Arial"/>
          <w:szCs w:val="20"/>
          <w:lang w:val="sl-SI" w:eastAsia="sl-SI"/>
        </w:rPr>
        <w:t xml:space="preserve">, ki </w:t>
      </w:r>
      <w:r w:rsidR="00831C00" w:rsidRPr="00831C00">
        <w:rPr>
          <w:rFonts w:cs="Arial"/>
          <w:szCs w:val="20"/>
          <w:lang w:val="sl-SI" w:eastAsia="sl-SI"/>
        </w:rPr>
        <w:t>podrobneje določa pogoje za pridobitev dovoljenja za proizvodnjo, promet in posedovanje konoplje za znanstvene namene.</w:t>
      </w:r>
      <w:r w:rsidR="00831C00">
        <w:rPr>
          <w:rFonts w:cs="Arial"/>
          <w:szCs w:val="20"/>
          <w:lang w:val="sl-SI" w:eastAsia="sl-SI"/>
        </w:rPr>
        <w:t xml:space="preserve"> </w:t>
      </w:r>
      <w:r w:rsidR="00831C00" w:rsidRPr="00831C00">
        <w:rPr>
          <w:rFonts w:cs="Arial"/>
          <w:szCs w:val="20"/>
          <w:lang w:val="sl-SI" w:eastAsia="sl-SI"/>
        </w:rPr>
        <w:t>Pravilnik je</w:t>
      </w:r>
      <w:r w:rsidR="00831C00">
        <w:rPr>
          <w:rFonts w:cs="Arial"/>
          <w:szCs w:val="20"/>
          <w:lang w:val="sl-SI" w:eastAsia="sl-SI"/>
        </w:rPr>
        <w:t xml:space="preserve"> pripravila </w:t>
      </w:r>
      <w:r w:rsidR="00831C00" w:rsidRPr="00831C00">
        <w:rPr>
          <w:rFonts w:cs="Arial"/>
          <w:szCs w:val="20"/>
          <w:lang w:val="sl-SI" w:eastAsia="sl-SI"/>
        </w:rPr>
        <w:t xml:space="preserve">Medresorska delovna skupina za pripravo predlogov podzakonskih aktov </w:t>
      </w:r>
      <w:r w:rsidR="00831C00">
        <w:rPr>
          <w:rFonts w:cs="Arial"/>
          <w:szCs w:val="20"/>
          <w:lang w:val="sl-SI" w:eastAsia="sl-SI"/>
        </w:rPr>
        <w:t xml:space="preserve">in </w:t>
      </w:r>
      <w:r w:rsidR="00831C00" w:rsidRPr="00831C00">
        <w:rPr>
          <w:rFonts w:cs="Arial"/>
          <w:szCs w:val="20"/>
          <w:lang w:val="sl-SI" w:eastAsia="sl-SI"/>
        </w:rPr>
        <w:t xml:space="preserve">dokončno uskladila ožja delovna skupina predstavnikov JAZMP, UVHVVR, ZIRS in MZ. </w:t>
      </w:r>
      <w:r w:rsidR="00831C00">
        <w:rPr>
          <w:rFonts w:cs="Arial"/>
          <w:szCs w:val="20"/>
          <w:lang w:val="sl-SI" w:eastAsia="sl-SI"/>
        </w:rPr>
        <w:t xml:space="preserve"> </w:t>
      </w:r>
      <w:r w:rsidR="00013AA0">
        <w:rPr>
          <w:rFonts w:cs="Arial"/>
          <w:szCs w:val="20"/>
          <w:lang w:val="sl-SI" w:eastAsia="sl-SI"/>
        </w:rPr>
        <w:t>Pravilnik je v javni obravnavi do 15.1.2026.</w:t>
      </w:r>
    </w:p>
    <w:p w14:paraId="0654084B" w14:textId="77777777" w:rsidR="00013AA0" w:rsidRDefault="00013AA0" w:rsidP="00013AA0">
      <w:pPr>
        <w:autoSpaceDE w:val="0"/>
        <w:autoSpaceDN w:val="0"/>
        <w:adjustRightInd w:val="0"/>
        <w:spacing w:line="240" w:lineRule="auto"/>
        <w:ind w:left="720"/>
        <w:jc w:val="both"/>
        <w:rPr>
          <w:rFonts w:cs="Arial"/>
          <w:szCs w:val="20"/>
          <w:lang w:val="sl-SI"/>
        </w:rPr>
      </w:pPr>
    </w:p>
    <w:p w14:paraId="67B2CB5C" w14:textId="6C53683F" w:rsidR="00771BD0" w:rsidRDefault="00831C00" w:rsidP="00013AA0">
      <w:pPr>
        <w:autoSpaceDE w:val="0"/>
        <w:autoSpaceDN w:val="0"/>
        <w:adjustRightInd w:val="0"/>
        <w:spacing w:line="240" w:lineRule="auto"/>
        <w:ind w:left="720"/>
        <w:jc w:val="both"/>
        <w:rPr>
          <w:rFonts w:cs="Arial"/>
          <w:szCs w:val="20"/>
          <w:lang w:val="sl-SI" w:eastAsia="sl-SI"/>
        </w:rPr>
      </w:pPr>
      <w:r w:rsidRPr="00121310">
        <w:rPr>
          <w:rFonts w:cs="Arial"/>
          <w:szCs w:val="20"/>
          <w:lang w:val="sl-SI"/>
        </w:rPr>
        <w:t>Na podlagi Zakona o konoplji za medicinske in znanstvene namene (ZKMZN), ki je stopil v veljavo 20. 8. 2025</w:t>
      </w:r>
      <w:r w:rsidR="00771BD0">
        <w:rPr>
          <w:rFonts w:cs="Arial"/>
          <w:szCs w:val="20"/>
          <w:lang w:val="sl-SI" w:eastAsia="sl-SI"/>
        </w:rPr>
        <w:t xml:space="preserve">, </w:t>
      </w:r>
      <w:r>
        <w:rPr>
          <w:rFonts w:cs="Arial"/>
          <w:szCs w:val="20"/>
          <w:lang w:val="sl-SI" w:eastAsia="sl-SI"/>
        </w:rPr>
        <w:t xml:space="preserve">je potrebno v šestih mesecih </w:t>
      </w:r>
      <w:r w:rsidR="00013AA0">
        <w:rPr>
          <w:rFonts w:cs="Arial"/>
          <w:szCs w:val="20"/>
          <w:lang w:val="sl-SI" w:eastAsia="sl-SI"/>
        </w:rPr>
        <w:t>pripraviti</w:t>
      </w:r>
      <w:r>
        <w:rPr>
          <w:rFonts w:cs="Arial"/>
          <w:szCs w:val="20"/>
          <w:lang w:val="sl-SI" w:eastAsia="sl-SI"/>
        </w:rPr>
        <w:t xml:space="preserve"> tudi ostale podzakonske akte.</w:t>
      </w:r>
      <w:r w:rsidR="00771BD0">
        <w:rPr>
          <w:rFonts w:cs="Arial"/>
          <w:szCs w:val="20"/>
          <w:lang w:val="sl-SI" w:eastAsia="sl-SI"/>
        </w:rPr>
        <w:t xml:space="preserve"> </w:t>
      </w:r>
    </w:p>
    <w:p w14:paraId="389EE17A" w14:textId="77777777" w:rsidR="00771BD0" w:rsidRDefault="00771BD0" w:rsidP="00013AA0">
      <w:pPr>
        <w:autoSpaceDE w:val="0"/>
        <w:autoSpaceDN w:val="0"/>
        <w:adjustRightInd w:val="0"/>
        <w:spacing w:line="240" w:lineRule="auto"/>
        <w:jc w:val="both"/>
        <w:rPr>
          <w:rFonts w:cs="Arial"/>
          <w:szCs w:val="20"/>
          <w:lang w:val="sl-SI" w:eastAsia="sl-SI"/>
        </w:rPr>
      </w:pPr>
    </w:p>
    <w:p w14:paraId="5BA6C982" w14:textId="77777777" w:rsidR="00771BD0" w:rsidRPr="00121310" w:rsidRDefault="00771BD0" w:rsidP="00013AA0">
      <w:pPr>
        <w:ind w:left="720"/>
        <w:jc w:val="both"/>
        <w:rPr>
          <w:rFonts w:cs="Arial"/>
          <w:b/>
          <w:bCs/>
          <w:iCs/>
          <w:szCs w:val="20"/>
          <w:lang w:val="sl-SI"/>
        </w:rPr>
      </w:pPr>
      <w:r w:rsidRPr="00771BD0">
        <w:rPr>
          <w:rFonts w:cs="Arial"/>
          <w:b/>
          <w:bCs/>
          <w:szCs w:val="20"/>
          <w:lang w:val="sl-SI" w:eastAsia="sl-SI"/>
        </w:rPr>
        <w:t>Sklep 4:</w:t>
      </w:r>
      <w:r>
        <w:rPr>
          <w:rFonts w:cs="Arial"/>
          <w:szCs w:val="20"/>
          <w:lang w:val="sl-SI" w:eastAsia="sl-SI"/>
        </w:rPr>
        <w:t xml:space="preserve"> </w:t>
      </w:r>
      <w:r w:rsidRPr="00121310">
        <w:rPr>
          <w:rFonts w:cs="Arial"/>
          <w:b/>
          <w:bCs/>
          <w:iCs/>
          <w:szCs w:val="20"/>
          <w:lang w:val="sl-SI"/>
        </w:rPr>
        <w:t xml:space="preserve">Komisija Vlade RS se je seznanila s procesom priprave in sprejemanja Pravilnika o pogojih in postopku za izdajo dovoljenja za proizvodnjo, promet in posedovanje konoplje za znanstvene name. </w:t>
      </w:r>
    </w:p>
    <w:p w14:paraId="29432309" w14:textId="77777777" w:rsidR="00771BD0" w:rsidRDefault="00771BD0" w:rsidP="00013AA0">
      <w:pPr>
        <w:autoSpaceDE w:val="0"/>
        <w:autoSpaceDN w:val="0"/>
        <w:adjustRightInd w:val="0"/>
        <w:spacing w:line="240" w:lineRule="auto"/>
        <w:jc w:val="both"/>
        <w:rPr>
          <w:rFonts w:cs="Arial"/>
          <w:szCs w:val="20"/>
          <w:lang w:val="sl-SI" w:eastAsia="sl-SI"/>
        </w:rPr>
      </w:pPr>
    </w:p>
    <w:p w14:paraId="65EC9376" w14:textId="77777777" w:rsidR="00831C00" w:rsidRPr="00013AA0" w:rsidRDefault="00831C00" w:rsidP="00013AA0">
      <w:pPr>
        <w:autoSpaceDE w:val="0"/>
        <w:autoSpaceDN w:val="0"/>
        <w:adjustRightInd w:val="0"/>
        <w:spacing w:line="240" w:lineRule="auto"/>
        <w:ind w:firstLine="720"/>
        <w:jc w:val="both"/>
        <w:rPr>
          <w:rFonts w:cs="Arial"/>
          <w:szCs w:val="20"/>
          <w:u w:val="single"/>
          <w:lang w:val="sl-SI" w:eastAsia="sl-SI"/>
        </w:rPr>
      </w:pPr>
      <w:r w:rsidRPr="00013AA0">
        <w:rPr>
          <w:rFonts w:cs="Arial"/>
          <w:szCs w:val="20"/>
          <w:u w:val="single"/>
          <w:lang w:val="sl-SI" w:eastAsia="sl-SI"/>
        </w:rPr>
        <w:t>iii. Akcijski načrt na področju prepovedanih drog za obdobje 2024 – 2025</w:t>
      </w:r>
    </w:p>
    <w:p w14:paraId="0CDD5042" w14:textId="77777777" w:rsidR="00831C00" w:rsidRPr="00C204C1" w:rsidRDefault="00831C00" w:rsidP="00013AA0">
      <w:pPr>
        <w:autoSpaceDE w:val="0"/>
        <w:autoSpaceDN w:val="0"/>
        <w:adjustRightInd w:val="0"/>
        <w:spacing w:line="240" w:lineRule="auto"/>
        <w:jc w:val="both"/>
        <w:rPr>
          <w:rFonts w:cs="Arial"/>
          <w:szCs w:val="20"/>
          <w:lang w:val="sl-SI" w:eastAsia="sl-SI"/>
        </w:rPr>
      </w:pPr>
    </w:p>
    <w:p w14:paraId="72A56825" w14:textId="1893252A" w:rsidR="00831C00" w:rsidRDefault="00831C00" w:rsidP="00013AA0">
      <w:pPr>
        <w:autoSpaceDE w:val="0"/>
        <w:autoSpaceDN w:val="0"/>
        <w:adjustRightInd w:val="0"/>
        <w:spacing w:line="240" w:lineRule="auto"/>
        <w:ind w:left="720"/>
        <w:jc w:val="both"/>
        <w:rPr>
          <w:rFonts w:cs="Arial"/>
          <w:szCs w:val="20"/>
          <w:lang w:val="sl-SI" w:eastAsia="sl-SI"/>
        </w:rPr>
      </w:pPr>
      <w:r>
        <w:rPr>
          <w:rFonts w:cs="Arial"/>
          <w:szCs w:val="20"/>
          <w:lang w:val="sl-SI" w:eastAsia="sl-SI"/>
        </w:rPr>
        <w:t>Poročevalec je pojasnil potek priprave dokumenta in pozval udeležence, da pravočasno pripravijo in pošljejo svoje prispevke in predloge.</w:t>
      </w:r>
    </w:p>
    <w:p w14:paraId="6BA64D33" w14:textId="77777777" w:rsidR="00831C00" w:rsidRDefault="00831C00" w:rsidP="00013AA0">
      <w:pPr>
        <w:autoSpaceDE w:val="0"/>
        <w:autoSpaceDN w:val="0"/>
        <w:adjustRightInd w:val="0"/>
        <w:spacing w:line="240" w:lineRule="auto"/>
        <w:jc w:val="both"/>
        <w:rPr>
          <w:rFonts w:cs="Arial"/>
          <w:szCs w:val="20"/>
          <w:lang w:val="sl-SI" w:eastAsia="sl-SI"/>
        </w:rPr>
      </w:pPr>
    </w:p>
    <w:p w14:paraId="5DBD765D" w14:textId="29F3F4F1" w:rsidR="00831C00" w:rsidRPr="00121310" w:rsidRDefault="00831C00" w:rsidP="00013AA0">
      <w:pPr>
        <w:ind w:left="720"/>
        <w:jc w:val="both"/>
        <w:rPr>
          <w:rFonts w:cs="Arial"/>
          <w:b/>
          <w:bCs/>
          <w:iCs/>
          <w:szCs w:val="20"/>
          <w:lang w:val="sl-SI"/>
        </w:rPr>
      </w:pPr>
      <w:r w:rsidRPr="00121310">
        <w:rPr>
          <w:rFonts w:cs="Arial"/>
          <w:b/>
          <w:bCs/>
          <w:iCs/>
          <w:szCs w:val="20"/>
          <w:lang w:val="sl-SI"/>
        </w:rPr>
        <w:lastRenderedPageBreak/>
        <w:t xml:space="preserve">Sklep 5: Komisija Vlade RS se je seznanila s procesom priprave in sprejemanja poročila o izvedbi </w:t>
      </w:r>
      <w:r w:rsidRPr="00121310">
        <w:rPr>
          <w:rFonts w:cs="Arial"/>
          <w:b/>
          <w:bCs/>
          <w:szCs w:val="20"/>
          <w:lang w:val="sl-SI"/>
        </w:rPr>
        <w:t>akcijskega načrta za leti 2024 – 2025 in pripravo novega akcijskega načrta za obdobje 2026 - 2028</w:t>
      </w:r>
      <w:r w:rsidRPr="00121310">
        <w:rPr>
          <w:rFonts w:cs="Arial"/>
          <w:b/>
          <w:bCs/>
          <w:iCs/>
          <w:szCs w:val="20"/>
          <w:lang w:val="sl-SI"/>
        </w:rPr>
        <w:t xml:space="preserve">. </w:t>
      </w:r>
    </w:p>
    <w:p w14:paraId="486FFBF9" w14:textId="77777777" w:rsidR="00831C00" w:rsidRDefault="00831C00" w:rsidP="00771BD0">
      <w:pPr>
        <w:autoSpaceDE w:val="0"/>
        <w:autoSpaceDN w:val="0"/>
        <w:adjustRightInd w:val="0"/>
        <w:spacing w:line="240" w:lineRule="auto"/>
        <w:ind w:left="720"/>
        <w:jc w:val="both"/>
        <w:rPr>
          <w:rFonts w:cs="Arial"/>
          <w:szCs w:val="20"/>
          <w:lang w:val="sl-SI" w:eastAsia="sl-SI"/>
        </w:rPr>
      </w:pPr>
    </w:p>
    <w:p w14:paraId="4229EEDD" w14:textId="77777777" w:rsidR="00831C00" w:rsidRDefault="00831C00" w:rsidP="00771BD0">
      <w:pPr>
        <w:autoSpaceDE w:val="0"/>
        <w:autoSpaceDN w:val="0"/>
        <w:adjustRightInd w:val="0"/>
        <w:spacing w:line="240" w:lineRule="auto"/>
        <w:ind w:left="720"/>
        <w:jc w:val="both"/>
        <w:rPr>
          <w:rFonts w:cs="Arial"/>
          <w:szCs w:val="20"/>
          <w:lang w:val="sl-SI" w:eastAsia="sl-SI"/>
        </w:rPr>
      </w:pPr>
    </w:p>
    <w:p w14:paraId="6133BA1E" w14:textId="4CE93A5C" w:rsidR="00831C00" w:rsidRDefault="00831C00" w:rsidP="00013AA0">
      <w:pPr>
        <w:autoSpaceDE w:val="0"/>
        <w:autoSpaceDN w:val="0"/>
        <w:adjustRightInd w:val="0"/>
        <w:spacing w:line="240" w:lineRule="auto"/>
        <w:jc w:val="both"/>
        <w:rPr>
          <w:rFonts w:cs="Arial"/>
          <w:szCs w:val="20"/>
          <w:lang w:val="sl-SI" w:eastAsia="sl-SI"/>
        </w:rPr>
      </w:pPr>
      <w:r w:rsidRPr="00C204C1">
        <w:rPr>
          <w:rFonts w:cs="Arial"/>
          <w:szCs w:val="20"/>
          <w:u w:val="single"/>
          <w:lang w:val="sl-SI" w:eastAsia="sl-SI"/>
        </w:rPr>
        <w:t>2. Nacionalno poročilo o stanju na področju prepovedanih drog 202</w:t>
      </w:r>
      <w:r w:rsidR="0008599B">
        <w:rPr>
          <w:rFonts w:cs="Arial"/>
          <w:szCs w:val="20"/>
          <w:u w:val="single"/>
          <w:lang w:val="sl-SI" w:eastAsia="sl-SI"/>
        </w:rPr>
        <w:t>5</w:t>
      </w:r>
      <w:r w:rsidRPr="00C204C1">
        <w:rPr>
          <w:rFonts w:cs="Arial"/>
          <w:szCs w:val="20"/>
          <w:lang w:val="sl-SI" w:eastAsia="sl-SI"/>
        </w:rPr>
        <w:t xml:space="preserve"> </w:t>
      </w:r>
    </w:p>
    <w:p w14:paraId="103B6ECD" w14:textId="77777777" w:rsidR="00831C00" w:rsidRDefault="00831C00" w:rsidP="00771BD0">
      <w:pPr>
        <w:autoSpaceDE w:val="0"/>
        <w:autoSpaceDN w:val="0"/>
        <w:adjustRightInd w:val="0"/>
        <w:spacing w:line="240" w:lineRule="auto"/>
        <w:ind w:left="720"/>
        <w:jc w:val="both"/>
        <w:rPr>
          <w:rFonts w:cs="Arial"/>
          <w:szCs w:val="20"/>
          <w:lang w:val="sl-SI" w:eastAsia="sl-SI"/>
        </w:rPr>
      </w:pPr>
    </w:p>
    <w:p w14:paraId="302344C2" w14:textId="0B578A57" w:rsidR="0008599B" w:rsidRDefault="0008599B" w:rsidP="00013AA0">
      <w:pPr>
        <w:autoSpaceDE w:val="0"/>
        <w:autoSpaceDN w:val="0"/>
        <w:adjustRightInd w:val="0"/>
        <w:spacing w:line="240" w:lineRule="auto"/>
        <w:ind w:left="720"/>
        <w:jc w:val="both"/>
        <w:rPr>
          <w:rFonts w:cs="Arial"/>
          <w:szCs w:val="20"/>
          <w:lang w:val="sl-SI" w:eastAsia="sl-SI"/>
        </w:rPr>
      </w:pPr>
      <w:r>
        <w:rPr>
          <w:rFonts w:cs="Arial"/>
          <w:szCs w:val="20"/>
          <w:lang w:val="sl-SI" w:eastAsia="sl-SI"/>
        </w:rPr>
        <w:t xml:space="preserve">NIJZ je pripravil in </w:t>
      </w:r>
      <w:r w:rsidR="00013AA0">
        <w:rPr>
          <w:rFonts w:cs="Arial"/>
          <w:szCs w:val="20"/>
          <w:lang w:val="sl-SI" w:eastAsia="sl-SI"/>
        </w:rPr>
        <w:t xml:space="preserve">Agenciji EU za droge pravočasno </w:t>
      </w:r>
      <w:r>
        <w:rPr>
          <w:rFonts w:cs="Arial"/>
          <w:szCs w:val="20"/>
          <w:lang w:val="sl-SI" w:eastAsia="sl-SI"/>
        </w:rPr>
        <w:t xml:space="preserve">oddal Nacionalno poročilo </w:t>
      </w:r>
      <w:r w:rsidRPr="000F3B79">
        <w:rPr>
          <w:rFonts w:cs="Arial"/>
          <w:szCs w:val="20"/>
          <w:lang w:val="sl-SI" w:eastAsia="sl-SI"/>
        </w:rPr>
        <w:t>o stanju na področju prepovedanih drog v Republiki Sloveniji 202</w:t>
      </w:r>
      <w:r>
        <w:rPr>
          <w:rFonts w:cs="Arial"/>
          <w:szCs w:val="20"/>
          <w:lang w:val="sl-SI" w:eastAsia="sl-SI"/>
        </w:rPr>
        <w:t>5, ki povzema podatke iz leta 2024. Polna verzija je v angleškem jeziku, povzetek v slovenskem jeziku bo dostopen na spletni strani NIJZ. Poročevalka je člane seznanila s ključnimi podatki iz poročila.</w:t>
      </w:r>
    </w:p>
    <w:p w14:paraId="470EB807" w14:textId="77777777" w:rsidR="00013AA0" w:rsidRDefault="00013AA0" w:rsidP="00013AA0">
      <w:pPr>
        <w:autoSpaceDE w:val="0"/>
        <w:autoSpaceDN w:val="0"/>
        <w:adjustRightInd w:val="0"/>
        <w:spacing w:line="240" w:lineRule="auto"/>
        <w:ind w:left="720"/>
        <w:jc w:val="both"/>
        <w:rPr>
          <w:rFonts w:cs="Arial"/>
          <w:szCs w:val="20"/>
          <w:lang w:val="sl-SI" w:eastAsia="sl-SI"/>
        </w:rPr>
      </w:pPr>
    </w:p>
    <w:p w14:paraId="50578E13" w14:textId="69E8E7DA" w:rsidR="00831C00" w:rsidRDefault="0008599B" w:rsidP="00013AA0">
      <w:pPr>
        <w:autoSpaceDE w:val="0"/>
        <w:autoSpaceDN w:val="0"/>
        <w:adjustRightInd w:val="0"/>
        <w:spacing w:line="240" w:lineRule="auto"/>
        <w:ind w:left="720"/>
        <w:jc w:val="both"/>
        <w:rPr>
          <w:rFonts w:cs="Arial"/>
          <w:szCs w:val="20"/>
          <w:lang w:val="sl-SI" w:eastAsia="sl-SI"/>
        </w:rPr>
      </w:pPr>
      <w:r>
        <w:rPr>
          <w:rFonts w:cs="Arial"/>
          <w:szCs w:val="20"/>
          <w:lang w:val="sl-SI" w:eastAsia="sl-SI"/>
        </w:rPr>
        <w:t>Povzetek poročila so prejeli vsi udeleženci današnje seje kot gradivo za pripravo na sejo.</w:t>
      </w:r>
    </w:p>
    <w:p w14:paraId="1D6D90CE" w14:textId="77777777" w:rsidR="00831C00" w:rsidRDefault="00831C00" w:rsidP="00013AA0">
      <w:pPr>
        <w:autoSpaceDE w:val="0"/>
        <w:autoSpaceDN w:val="0"/>
        <w:adjustRightInd w:val="0"/>
        <w:spacing w:line="240" w:lineRule="auto"/>
        <w:jc w:val="both"/>
        <w:rPr>
          <w:rFonts w:cs="Arial"/>
          <w:szCs w:val="20"/>
          <w:lang w:val="sl-SI" w:eastAsia="sl-SI"/>
        </w:rPr>
      </w:pPr>
    </w:p>
    <w:p w14:paraId="4F83EF32" w14:textId="0FEE2A03" w:rsidR="006E2446" w:rsidRPr="0008599B" w:rsidRDefault="00831C00" w:rsidP="00013AA0">
      <w:pPr>
        <w:autoSpaceDE w:val="0"/>
        <w:autoSpaceDN w:val="0"/>
        <w:adjustRightInd w:val="0"/>
        <w:spacing w:line="240" w:lineRule="auto"/>
        <w:ind w:left="720"/>
        <w:jc w:val="both"/>
        <w:rPr>
          <w:rFonts w:cs="Arial"/>
          <w:b/>
          <w:bCs/>
          <w:szCs w:val="20"/>
          <w:lang w:val="sl-SI" w:eastAsia="sl-SI"/>
        </w:rPr>
      </w:pPr>
      <w:r w:rsidRPr="00831C00">
        <w:rPr>
          <w:rFonts w:cs="Arial"/>
          <w:b/>
          <w:bCs/>
          <w:szCs w:val="20"/>
          <w:lang w:val="sl-SI" w:eastAsia="sl-SI"/>
        </w:rPr>
        <w:t>Sklep 6: Komisija Vlade RS za droge se je seznanila Nacionalnim poročilom o stanju na področju prepovedanih drog 2025.</w:t>
      </w:r>
      <w:bookmarkEnd w:id="1"/>
      <w:bookmarkEnd w:id="2"/>
    </w:p>
    <w:p w14:paraId="1F7F7FF1" w14:textId="77777777" w:rsidR="00503D34" w:rsidRPr="00332515" w:rsidRDefault="00503D34" w:rsidP="00C53209">
      <w:pPr>
        <w:autoSpaceDE w:val="0"/>
        <w:autoSpaceDN w:val="0"/>
        <w:adjustRightInd w:val="0"/>
        <w:spacing w:line="240" w:lineRule="auto"/>
        <w:jc w:val="both"/>
        <w:rPr>
          <w:rFonts w:cs="Arial"/>
          <w:szCs w:val="20"/>
          <w:lang w:val="sl-SI" w:eastAsia="sl-SI"/>
        </w:rPr>
      </w:pPr>
    </w:p>
    <w:p w14:paraId="6EC4C780" w14:textId="77777777" w:rsidR="00C53209" w:rsidRPr="00332515" w:rsidRDefault="00C53209" w:rsidP="00C53209">
      <w:pPr>
        <w:autoSpaceDE w:val="0"/>
        <w:autoSpaceDN w:val="0"/>
        <w:adjustRightInd w:val="0"/>
        <w:spacing w:line="240" w:lineRule="auto"/>
        <w:jc w:val="both"/>
        <w:rPr>
          <w:rFonts w:cs="Arial"/>
          <w:szCs w:val="20"/>
          <w:lang w:val="sl-SI" w:eastAsia="sl-SI"/>
        </w:rPr>
      </w:pPr>
    </w:p>
    <w:p w14:paraId="0E266A6C" w14:textId="6FBFB49B" w:rsidR="00C53209" w:rsidRPr="00C53209" w:rsidRDefault="00C53209" w:rsidP="00013AA0">
      <w:pPr>
        <w:spacing w:after="200" w:line="276" w:lineRule="auto"/>
        <w:jc w:val="both"/>
        <w:rPr>
          <w:rFonts w:cs="Arial"/>
          <w:bCs/>
          <w:szCs w:val="20"/>
          <w:u w:val="single"/>
          <w:lang w:val="sl-SI"/>
        </w:rPr>
      </w:pPr>
      <w:r w:rsidRPr="00E2432C">
        <w:rPr>
          <w:rFonts w:cs="Arial"/>
          <w:bCs/>
          <w:szCs w:val="20"/>
          <w:u w:val="single"/>
          <w:lang w:val="sl-SI"/>
        </w:rPr>
        <w:t>C. Razno:</w:t>
      </w:r>
    </w:p>
    <w:p w14:paraId="37DC8177" w14:textId="0045A756" w:rsidR="00AD188C" w:rsidRDefault="00AD188C" w:rsidP="00013AA0">
      <w:pPr>
        <w:spacing w:after="200" w:line="276" w:lineRule="auto"/>
        <w:jc w:val="both"/>
        <w:rPr>
          <w:rFonts w:cs="Arial"/>
          <w:bCs/>
          <w:szCs w:val="20"/>
          <w:u w:val="single"/>
          <w:lang w:val="sl-SI"/>
        </w:rPr>
      </w:pPr>
      <w:r w:rsidRPr="00C53209">
        <w:rPr>
          <w:rFonts w:cs="Arial"/>
          <w:bCs/>
          <w:szCs w:val="20"/>
          <w:u w:val="single"/>
          <w:lang w:val="sl-SI"/>
        </w:rPr>
        <w:t xml:space="preserve">1. </w:t>
      </w:r>
      <w:r w:rsidRPr="00AD188C">
        <w:rPr>
          <w:rFonts w:cs="Arial"/>
          <w:bCs/>
          <w:szCs w:val="20"/>
          <w:u w:val="single"/>
          <w:lang w:val="sl-SI"/>
        </w:rPr>
        <w:t>Imenovanj</w:t>
      </w:r>
      <w:r>
        <w:rPr>
          <w:rFonts w:cs="Arial"/>
          <w:bCs/>
          <w:szCs w:val="20"/>
          <w:u w:val="single"/>
          <w:lang w:val="sl-SI"/>
        </w:rPr>
        <w:t>e</w:t>
      </w:r>
      <w:r w:rsidRPr="00AD188C">
        <w:rPr>
          <w:rFonts w:cs="Arial"/>
          <w:bCs/>
          <w:szCs w:val="20"/>
          <w:u w:val="single"/>
          <w:lang w:val="sl-SI"/>
        </w:rPr>
        <w:t xml:space="preserve"> Komisije Vlade RS za droge</w:t>
      </w:r>
      <w:r>
        <w:rPr>
          <w:rFonts w:cs="Arial"/>
          <w:bCs/>
          <w:szCs w:val="20"/>
          <w:u w:val="single"/>
          <w:lang w:val="sl-SI"/>
        </w:rPr>
        <w:t xml:space="preserve">  </w:t>
      </w:r>
    </w:p>
    <w:p w14:paraId="326CD2A1" w14:textId="0F8C262A" w:rsidR="00013AA0" w:rsidRDefault="00AD188C" w:rsidP="00013AA0">
      <w:pPr>
        <w:spacing w:after="200" w:line="276" w:lineRule="auto"/>
        <w:ind w:left="720"/>
        <w:jc w:val="both"/>
        <w:rPr>
          <w:rFonts w:cs="Arial"/>
          <w:iCs/>
          <w:szCs w:val="20"/>
          <w:lang w:val="sl-SI"/>
        </w:rPr>
      </w:pPr>
      <w:r w:rsidRPr="00013AA0">
        <w:rPr>
          <w:rFonts w:cs="Arial"/>
          <w:iCs/>
          <w:szCs w:val="20"/>
          <w:lang w:val="sl-SI"/>
        </w:rPr>
        <w:t>Poročevalec je predstavil utemeljene razloge in načrt, da po končanih državnozborskih volitvah pričnemo s postopkom za imenovanje nove Komisije Vlade RS za droge.</w:t>
      </w:r>
      <w:r w:rsidR="00134E73" w:rsidRPr="00013AA0">
        <w:rPr>
          <w:rFonts w:cs="Arial"/>
          <w:iCs/>
          <w:szCs w:val="20"/>
          <w:lang w:val="sl-SI"/>
        </w:rPr>
        <w:t xml:space="preserve"> </w:t>
      </w:r>
      <w:r w:rsidR="00013AA0">
        <w:rPr>
          <w:rFonts w:cs="Arial"/>
          <w:iCs/>
          <w:szCs w:val="20"/>
          <w:lang w:val="sl-SI"/>
        </w:rPr>
        <w:t xml:space="preserve">Sklep o imenovanju </w:t>
      </w:r>
      <w:r w:rsidR="00D14182">
        <w:rPr>
          <w:rFonts w:cs="Arial"/>
          <w:iCs/>
          <w:szCs w:val="20"/>
          <w:lang w:val="sl-SI"/>
        </w:rPr>
        <w:t xml:space="preserve">aktualne </w:t>
      </w:r>
      <w:r w:rsidR="00013AA0">
        <w:rPr>
          <w:rFonts w:cs="Arial"/>
          <w:iCs/>
          <w:szCs w:val="20"/>
          <w:lang w:val="sl-SI"/>
        </w:rPr>
        <w:t xml:space="preserve">Komisije </w:t>
      </w:r>
      <w:r w:rsidR="00D14182">
        <w:rPr>
          <w:rFonts w:cs="Arial"/>
          <w:iCs/>
          <w:szCs w:val="20"/>
          <w:lang w:val="sl-SI"/>
        </w:rPr>
        <w:t xml:space="preserve">za droge </w:t>
      </w:r>
      <w:r w:rsidR="00013AA0">
        <w:rPr>
          <w:rFonts w:cs="Arial"/>
          <w:iCs/>
          <w:szCs w:val="20"/>
          <w:lang w:val="sl-SI"/>
        </w:rPr>
        <w:t xml:space="preserve">je Vlada RS sprejela leta 2012. Od takrat </w:t>
      </w:r>
      <w:r w:rsidR="00D14182">
        <w:rPr>
          <w:rFonts w:cs="Arial"/>
          <w:iCs/>
          <w:szCs w:val="20"/>
          <w:lang w:val="sl-SI"/>
        </w:rPr>
        <w:t>so se zgodile pomembne institucionalne in vsebinske spremembe, ki zahtevajo spremembo tega ustanovitvenega akta.</w:t>
      </w:r>
    </w:p>
    <w:p w14:paraId="6ACA6883" w14:textId="72B204BE" w:rsidR="00C53209" w:rsidRDefault="00AD188C" w:rsidP="00D14182">
      <w:pPr>
        <w:spacing w:after="200" w:line="276" w:lineRule="auto"/>
        <w:jc w:val="both"/>
        <w:rPr>
          <w:rFonts w:cs="Arial"/>
          <w:bCs/>
          <w:szCs w:val="20"/>
          <w:u w:val="single"/>
          <w:lang w:val="sl-SI"/>
        </w:rPr>
      </w:pPr>
      <w:r>
        <w:rPr>
          <w:rFonts w:cs="Arial"/>
          <w:bCs/>
          <w:szCs w:val="20"/>
          <w:u w:val="single"/>
          <w:lang w:val="sl-SI"/>
        </w:rPr>
        <w:t>2</w:t>
      </w:r>
      <w:r w:rsidR="00C53209" w:rsidRPr="00C53209">
        <w:rPr>
          <w:rFonts w:cs="Arial"/>
          <w:bCs/>
          <w:szCs w:val="20"/>
          <w:u w:val="single"/>
          <w:lang w:val="sl-SI"/>
        </w:rPr>
        <w:t xml:space="preserve">. </w:t>
      </w:r>
      <w:r w:rsidR="006C2BB0">
        <w:rPr>
          <w:rFonts w:cs="Arial"/>
          <w:bCs/>
          <w:szCs w:val="20"/>
          <w:u w:val="single"/>
          <w:lang w:val="sl-SI"/>
        </w:rPr>
        <w:t>40-letnica uspešnega obvladovanja AIDS-a v Sloveniji</w:t>
      </w:r>
    </w:p>
    <w:p w14:paraId="76277B59" w14:textId="02EF720B" w:rsidR="006C2BB0" w:rsidRDefault="006C2BB0" w:rsidP="00013AA0">
      <w:pPr>
        <w:spacing w:after="200" w:line="276" w:lineRule="auto"/>
        <w:ind w:left="720"/>
        <w:jc w:val="both"/>
        <w:rPr>
          <w:rFonts w:cs="Arial"/>
          <w:bCs/>
          <w:szCs w:val="20"/>
          <w:lang w:val="sl-SI"/>
        </w:rPr>
      </w:pPr>
      <w:r w:rsidRPr="006C2BB0">
        <w:rPr>
          <w:rFonts w:cs="Arial"/>
          <w:bCs/>
          <w:szCs w:val="20"/>
          <w:lang w:val="sl-SI"/>
        </w:rPr>
        <w:t>dr. Evit</w:t>
      </w:r>
      <w:r>
        <w:rPr>
          <w:rFonts w:cs="Arial"/>
          <w:bCs/>
          <w:szCs w:val="20"/>
          <w:lang w:val="sl-SI"/>
        </w:rPr>
        <w:t>a</w:t>
      </w:r>
      <w:r w:rsidRPr="006C2BB0">
        <w:rPr>
          <w:rFonts w:cs="Arial"/>
          <w:bCs/>
          <w:szCs w:val="20"/>
          <w:lang w:val="sl-SI"/>
        </w:rPr>
        <w:t xml:space="preserve"> Leskovšek</w:t>
      </w:r>
      <w:r>
        <w:rPr>
          <w:rFonts w:cs="Arial"/>
          <w:bCs/>
          <w:szCs w:val="20"/>
          <w:lang w:val="sl-SI"/>
        </w:rPr>
        <w:t xml:space="preserve"> z NIJZ je udeležencem </w:t>
      </w:r>
      <w:r w:rsidRPr="006C2BB0">
        <w:rPr>
          <w:rFonts w:cs="Arial"/>
          <w:bCs/>
          <w:szCs w:val="20"/>
          <w:lang w:val="sl-SI"/>
        </w:rPr>
        <w:t>predstavi</w:t>
      </w:r>
      <w:r>
        <w:rPr>
          <w:rFonts w:cs="Arial"/>
          <w:bCs/>
          <w:szCs w:val="20"/>
          <w:lang w:val="sl-SI"/>
        </w:rPr>
        <w:t>la</w:t>
      </w:r>
      <w:r w:rsidRPr="006C2BB0">
        <w:rPr>
          <w:rFonts w:cs="Arial"/>
          <w:bCs/>
          <w:szCs w:val="20"/>
          <w:lang w:val="sl-SI"/>
        </w:rPr>
        <w:t xml:space="preserve"> ukrepe, aktivnosti in dosežke Slovenije pri obvladovanju AIDS-a v štirih desetletjih soočanja s tem virusom oz. boleznijo</w:t>
      </w:r>
      <w:r>
        <w:rPr>
          <w:rFonts w:cs="Arial"/>
          <w:bCs/>
          <w:szCs w:val="20"/>
          <w:lang w:val="sl-SI"/>
        </w:rPr>
        <w:t xml:space="preserve">. Udeleženci so prejeli tudi </w:t>
      </w:r>
      <w:r w:rsidR="00AD188C">
        <w:rPr>
          <w:rFonts w:cs="Arial"/>
          <w:bCs/>
          <w:szCs w:val="20"/>
          <w:lang w:val="sl-SI"/>
        </w:rPr>
        <w:t>publikacijo</w:t>
      </w:r>
      <w:r>
        <w:rPr>
          <w:rFonts w:cs="Arial"/>
          <w:bCs/>
          <w:szCs w:val="20"/>
          <w:lang w:val="sl-SI"/>
        </w:rPr>
        <w:t xml:space="preserve"> s povzetki, ki je bila izdana ob jubilejni konferenci. Na pov</w:t>
      </w:r>
      <w:r w:rsidR="00AD188C">
        <w:rPr>
          <w:rFonts w:cs="Arial"/>
          <w:bCs/>
          <w:szCs w:val="20"/>
          <w:lang w:val="sl-SI"/>
        </w:rPr>
        <w:t>e</w:t>
      </w:r>
      <w:r>
        <w:rPr>
          <w:rFonts w:cs="Arial"/>
          <w:bCs/>
          <w:szCs w:val="20"/>
          <w:lang w:val="sl-SI"/>
        </w:rPr>
        <w:t xml:space="preserve">zavi </w:t>
      </w:r>
      <w:hyperlink r:id="rId8" w:history="1">
        <w:r w:rsidRPr="00121310">
          <w:rPr>
            <w:rStyle w:val="Hiperpovezava"/>
            <w:rFonts w:cs="Arial"/>
            <w:bCs/>
            <w:szCs w:val="20"/>
            <w:lang w:val="sl-SI"/>
          </w:rPr>
          <w:t>Od strahu do upanja - 40 let boja proti AIDS-u</w:t>
        </w:r>
      </w:hyperlink>
      <w:r>
        <w:rPr>
          <w:rFonts w:cs="Arial"/>
          <w:bCs/>
          <w:szCs w:val="20"/>
          <w:lang w:val="sl-SI"/>
        </w:rPr>
        <w:t xml:space="preserve"> si lahko ogledate kratek film</w:t>
      </w:r>
      <w:r w:rsidR="00AD188C">
        <w:rPr>
          <w:rFonts w:cs="Arial"/>
          <w:bCs/>
          <w:szCs w:val="20"/>
          <w:lang w:val="sl-SI"/>
        </w:rPr>
        <w:t>, ki ga je pripravil NIJZ.</w:t>
      </w:r>
      <w:r>
        <w:rPr>
          <w:rFonts w:cs="Arial"/>
          <w:bCs/>
          <w:szCs w:val="20"/>
          <w:lang w:val="sl-SI"/>
        </w:rPr>
        <w:t xml:space="preserve"> </w:t>
      </w:r>
    </w:p>
    <w:p w14:paraId="7D84AFBE" w14:textId="77777777" w:rsidR="007E6483" w:rsidRDefault="007E6483" w:rsidP="007E6483">
      <w:pPr>
        <w:spacing w:line="276" w:lineRule="auto"/>
        <w:ind w:left="720"/>
        <w:jc w:val="both"/>
        <w:rPr>
          <w:rFonts w:cs="Arial"/>
          <w:bCs/>
          <w:szCs w:val="20"/>
          <w:lang w:val="sl-SI"/>
        </w:rPr>
      </w:pPr>
    </w:p>
    <w:p w14:paraId="3166624F" w14:textId="25B68FA8" w:rsidR="007E6483" w:rsidRDefault="007E6483" w:rsidP="007E6483">
      <w:pPr>
        <w:spacing w:line="276" w:lineRule="auto"/>
        <w:ind w:left="720"/>
        <w:jc w:val="both"/>
        <w:rPr>
          <w:rFonts w:cs="Arial"/>
          <w:bCs/>
          <w:szCs w:val="20"/>
          <w:lang w:val="sl-SI"/>
        </w:rPr>
      </w:pPr>
      <w:r>
        <w:rPr>
          <w:rFonts w:cs="Arial"/>
          <w:bCs/>
          <w:szCs w:val="20"/>
          <w:lang w:val="sl-SI"/>
        </w:rPr>
        <w:t xml:space="preserve">V zvezi s točko </w:t>
      </w:r>
      <w:r w:rsidR="00D14182">
        <w:rPr>
          <w:rFonts w:cs="Arial"/>
          <w:bCs/>
          <w:szCs w:val="20"/>
          <w:lang w:val="sl-SI"/>
        </w:rPr>
        <w:t xml:space="preserve">Razno </w:t>
      </w:r>
      <w:r>
        <w:rPr>
          <w:rFonts w:cs="Arial"/>
          <w:bCs/>
          <w:szCs w:val="20"/>
          <w:lang w:val="sl-SI"/>
        </w:rPr>
        <w:t>ni bilo sprejetih sklepov.</w:t>
      </w:r>
    </w:p>
    <w:p w14:paraId="12F4D983" w14:textId="77777777" w:rsidR="00C53209" w:rsidRDefault="00C53209" w:rsidP="009E3CD3">
      <w:pPr>
        <w:spacing w:after="160" w:line="259" w:lineRule="auto"/>
        <w:rPr>
          <w:rFonts w:eastAsia="Calibri" w:cs="Arial"/>
          <w:b/>
          <w:bCs/>
          <w:kern w:val="2"/>
          <w:szCs w:val="20"/>
          <w:lang w:val="sl-SI"/>
          <w14:ligatures w14:val="standardContextual"/>
        </w:rPr>
      </w:pPr>
    </w:p>
    <w:p w14:paraId="5AE6C913" w14:textId="734A03F7" w:rsidR="009E3CD3" w:rsidRPr="00332515" w:rsidRDefault="009E3CD3" w:rsidP="009E3CD3">
      <w:pPr>
        <w:spacing w:after="160" w:line="259" w:lineRule="auto"/>
        <w:rPr>
          <w:rFonts w:eastAsia="Calibri" w:cs="Arial"/>
          <w:kern w:val="2"/>
          <w:szCs w:val="20"/>
          <w:lang w:val="sl-SI"/>
          <w14:ligatures w14:val="standardContextual"/>
        </w:rPr>
      </w:pPr>
      <w:r w:rsidRPr="00013AA0">
        <w:rPr>
          <w:rFonts w:eastAsia="Calibri" w:cs="Arial"/>
          <w:kern w:val="2"/>
          <w:szCs w:val="20"/>
          <w:lang w:val="sl-SI"/>
          <w14:ligatures w14:val="standardContextual"/>
        </w:rPr>
        <w:t>Naslednja seja bo predvidoma</w:t>
      </w:r>
      <w:r w:rsidR="002342BF" w:rsidRPr="00013AA0">
        <w:rPr>
          <w:rFonts w:eastAsia="Calibri" w:cs="Arial"/>
          <w:kern w:val="2"/>
          <w:szCs w:val="20"/>
          <w:lang w:val="sl-SI"/>
          <w14:ligatures w14:val="standardContextual"/>
        </w:rPr>
        <w:t xml:space="preserve"> </w:t>
      </w:r>
      <w:r w:rsidR="00AD188C" w:rsidRPr="00013AA0">
        <w:rPr>
          <w:rFonts w:eastAsia="Calibri" w:cs="Arial"/>
          <w:kern w:val="2"/>
          <w:szCs w:val="20"/>
          <w:lang w:val="sl-SI"/>
          <w14:ligatures w14:val="standardContextual"/>
        </w:rPr>
        <w:t>junija 2026</w:t>
      </w:r>
      <w:r w:rsidRPr="00013AA0">
        <w:rPr>
          <w:rFonts w:eastAsia="Calibri" w:cs="Arial"/>
          <w:kern w:val="2"/>
          <w:szCs w:val="20"/>
          <w:lang w:val="sl-SI"/>
          <w14:ligatures w14:val="standardContextual"/>
        </w:rPr>
        <w:t>.</w:t>
      </w:r>
    </w:p>
    <w:p w14:paraId="7117E9EA" w14:textId="77777777" w:rsidR="00737D65" w:rsidRDefault="00737D65" w:rsidP="00473B5D">
      <w:pPr>
        <w:spacing w:line="240" w:lineRule="auto"/>
        <w:rPr>
          <w:rFonts w:cs="Arial"/>
          <w:szCs w:val="20"/>
          <w:lang w:val="sl-SI"/>
        </w:rPr>
      </w:pPr>
    </w:p>
    <w:p w14:paraId="73F47C28" w14:textId="77777777" w:rsidR="00C53209" w:rsidRDefault="00C53209" w:rsidP="00473B5D">
      <w:pPr>
        <w:spacing w:line="240" w:lineRule="auto"/>
        <w:rPr>
          <w:rFonts w:cs="Arial"/>
          <w:szCs w:val="20"/>
          <w:lang w:val="sl-SI"/>
        </w:rPr>
      </w:pPr>
    </w:p>
    <w:p w14:paraId="4F3C5787" w14:textId="580713CC" w:rsidR="00C53209" w:rsidRPr="00332515" w:rsidRDefault="00C53209" w:rsidP="00473B5D">
      <w:pPr>
        <w:spacing w:line="240" w:lineRule="auto"/>
        <w:rPr>
          <w:rFonts w:cs="Arial"/>
          <w:szCs w:val="20"/>
          <w:lang w:val="sl-SI"/>
        </w:rPr>
      </w:pPr>
      <w:r>
        <w:rPr>
          <w:rFonts w:cs="Arial"/>
          <w:szCs w:val="20"/>
          <w:lang w:val="sl-SI"/>
        </w:rPr>
        <w:t>Zapisal</w:t>
      </w:r>
      <w:r w:rsidR="008336FE">
        <w:rPr>
          <w:rFonts w:cs="Arial"/>
          <w:szCs w:val="20"/>
          <w:lang w:val="sl-SI"/>
        </w:rPr>
        <w:t>a</w:t>
      </w:r>
      <w:r>
        <w:rPr>
          <w:rFonts w:cs="Arial"/>
          <w:szCs w:val="20"/>
          <w:lang w:val="sl-SI"/>
        </w:rPr>
        <w:t xml:space="preserve">: </w:t>
      </w:r>
      <w:r w:rsidR="008336FE">
        <w:rPr>
          <w:rFonts w:cs="Arial"/>
          <w:szCs w:val="20"/>
          <w:lang w:val="sl-SI"/>
        </w:rPr>
        <w:t>Julijana Zucchiati Godina</w:t>
      </w:r>
    </w:p>
    <w:sectPr w:rsidR="00C53209" w:rsidRPr="00332515" w:rsidSect="00737D65">
      <w:headerReference w:type="default" r:id="rId9"/>
      <w:footerReference w:type="default" r:id="rId10"/>
      <w:headerReference w:type="first" r:id="rId11"/>
      <w:footerReference w:type="first" r:id="rId12"/>
      <w:type w:val="continuous"/>
      <w:pgSz w:w="11900" w:h="16840" w:code="9"/>
      <w:pgMar w:top="1701" w:right="1701" w:bottom="1134" w:left="1701" w:header="141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D60BE" w14:textId="77777777" w:rsidR="00DC7C57" w:rsidRDefault="00DC7C57">
      <w:pPr>
        <w:spacing w:line="240" w:lineRule="auto"/>
      </w:pPr>
      <w:r>
        <w:separator/>
      </w:r>
    </w:p>
  </w:endnote>
  <w:endnote w:type="continuationSeparator" w:id="0">
    <w:p w14:paraId="306981A5" w14:textId="77777777" w:rsidR="00DC7C57" w:rsidRDefault="00DC7C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6901" w14:textId="77777777" w:rsidR="0072290F" w:rsidRPr="009E3CD3" w:rsidRDefault="00431E89" w:rsidP="0072290F">
    <w:pPr>
      <w:tabs>
        <w:tab w:val="center" w:pos="4536"/>
        <w:tab w:val="right" w:pos="9072"/>
      </w:tabs>
      <w:spacing w:line="240" w:lineRule="auto"/>
      <w:jc w:val="right"/>
      <w:rPr>
        <w:rFonts w:ascii="Calibri" w:eastAsia="Calibri" w:hAnsi="Calibri" w:cs="Arial"/>
        <w:sz w:val="22"/>
        <w:szCs w:val="22"/>
        <w:lang w:val="sl-SI"/>
      </w:rPr>
    </w:pPr>
    <w:r w:rsidRPr="009E3CD3">
      <w:rPr>
        <w:rFonts w:ascii="Calibri" w:eastAsia="Calibri" w:hAnsi="Calibri" w:cs="Arial"/>
        <w:sz w:val="22"/>
        <w:szCs w:val="20"/>
        <w:lang w:val="sl-SI"/>
      </w:rPr>
      <w:fldChar w:fldCharType="begin"/>
    </w:r>
    <w:r w:rsidRPr="009E3CD3">
      <w:rPr>
        <w:rFonts w:ascii="Calibri" w:eastAsia="Calibri" w:hAnsi="Calibri" w:cs="Arial"/>
        <w:sz w:val="22"/>
        <w:szCs w:val="20"/>
        <w:lang w:val="sl-SI"/>
      </w:rPr>
      <w:instrText>PAGE</w:instrText>
    </w:r>
    <w:r w:rsidRPr="009E3CD3">
      <w:rPr>
        <w:rFonts w:ascii="Calibri" w:eastAsia="Calibri" w:hAnsi="Calibri" w:cs="Arial"/>
        <w:sz w:val="22"/>
        <w:szCs w:val="20"/>
        <w:lang w:val="sl-SI"/>
      </w:rPr>
      <w:fldChar w:fldCharType="separate"/>
    </w:r>
    <w:r w:rsidRPr="009E3CD3">
      <w:rPr>
        <w:rFonts w:ascii="Calibri" w:eastAsia="Calibri" w:hAnsi="Calibri" w:cs="Arial"/>
        <w:sz w:val="22"/>
        <w:szCs w:val="20"/>
        <w:lang w:val="sl-SI"/>
      </w:rPr>
      <w:t>2</w:t>
    </w:r>
    <w:r w:rsidRPr="009E3CD3">
      <w:rPr>
        <w:rFonts w:ascii="Calibri" w:eastAsia="Calibri" w:hAnsi="Calibri" w:cs="Arial"/>
        <w:sz w:val="22"/>
        <w:szCs w:val="20"/>
        <w:lang w:val="sl-SI"/>
      </w:rPr>
      <w:fldChar w:fldCharType="end"/>
    </w:r>
    <w:r w:rsidRPr="009E3CD3">
      <w:rPr>
        <w:rFonts w:ascii="Calibri" w:eastAsia="Calibri" w:hAnsi="Calibri" w:cs="Arial"/>
        <w:sz w:val="22"/>
        <w:szCs w:val="20"/>
        <w:lang w:val="sl-SI"/>
      </w:rPr>
      <w:t>/</w:t>
    </w:r>
    <w:r w:rsidRPr="009E3CD3">
      <w:rPr>
        <w:rFonts w:ascii="Calibri" w:eastAsia="Calibri" w:hAnsi="Calibri" w:cs="Arial"/>
        <w:sz w:val="22"/>
        <w:szCs w:val="20"/>
        <w:lang w:val="sl-SI"/>
      </w:rPr>
      <w:fldChar w:fldCharType="begin"/>
    </w:r>
    <w:r w:rsidRPr="009E3CD3">
      <w:rPr>
        <w:rFonts w:ascii="Calibri" w:eastAsia="Calibri" w:hAnsi="Calibri" w:cs="Arial"/>
        <w:sz w:val="22"/>
        <w:szCs w:val="20"/>
        <w:lang w:val="sl-SI"/>
      </w:rPr>
      <w:instrText>NUMPAGES</w:instrText>
    </w:r>
    <w:r w:rsidRPr="009E3CD3">
      <w:rPr>
        <w:rFonts w:ascii="Calibri" w:eastAsia="Calibri" w:hAnsi="Calibri" w:cs="Arial"/>
        <w:sz w:val="22"/>
        <w:szCs w:val="20"/>
        <w:lang w:val="sl-SI"/>
      </w:rPr>
      <w:fldChar w:fldCharType="separate"/>
    </w:r>
    <w:r w:rsidRPr="009E3CD3">
      <w:rPr>
        <w:rFonts w:ascii="Calibri" w:eastAsia="Calibri" w:hAnsi="Calibri" w:cs="Arial"/>
        <w:sz w:val="22"/>
        <w:szCs w:val="20"/>
        <w:lang w:val="sl-SI"/>
      </w:rPr>
      <w:t>2</w:t>
    </w:r>
    <w:r w:rsidRPr="009E3CD3">
      <w:rPr>
        <w:rFonts w:ascii="Calibri" w:eastAsia="Calibri" w:hAnsi="Calibri" w:cs="Arial"/>
        <w:sz w:val="22"/>
        <w:szCs w:val="20"/>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890492"/>
      <w:docPartObj>
        <w:docPartGallery w:val="Page Numbers (Bottom of Page)"/>
        <w:docPartUnique/>
      </w:docPartObj>
    </w:sdtPr>
    <w:sdtContent>
      <w:sdt>
        <w:sdtPr>
          <w:id w:val="-1769616900"/>
          <w:docPartObj>
            <w:docPartGallery w:val="Page Numbers (Top of Page)"/>
            <w:docPartUnique/>
          </w:docPartObj>
        </w:sdtPr>
        <w:sdtContent>
          <w:p w14:paraId="547E5931" w14:textId="77777777" w:rsidR="00A30CAE" w:rsidRDefault="00431E89">
            <w:pPr>
              <w:pStyle w:val="Noga"/>
              <w:jc w:val="right"/>
            </w:pPr>
            <w:r>
              <w:rPr>
                <w:lang w:val="sl-SI"/>
              </w:rPr>
              <w:t xml:space="preserve"> </w:t>
            </w:r>
            <w:r w:rsidRPr="00A30CAE">
              <w:rPr>
                <w:szCs w:val="20"/>
              </w:rPr>
              <w:fldChar w:fldCharType="begin"/>
            </w:r>
            <w:r w:rsidRPr="00A30CAE">
              <w:rPr>
                <w:szCs w:val="20"/>
              </w:rPr>
              <w:instrText>PAGE</w:instrText>
            </w:r>
            <w:r w:rsidRPr="00A30CAE">
              <w:rPr>
                <w:szCs w:val="20"/>
              </w:rPr>
              <w:fldChar w:fldCharType="separate"/>
            </w:r>
            <w:r w:rsidRPr="00A30CAE">
              <w:rPr>
                <w:szCs w:val="20"/>
                <w:lang w:val="sl-SI"/>
              </w:rPr>
              <w:t>2</w:t>
            </w:r>
            <w:r w:rsidRPr="00A30CAE">
              <w:rPr>
                <w:szCs w:val="20"/>
              </w:rPr>
              <w:fldChar w:fldCharType="end"/>
            </w:r>
            <w:r w:rsidRPr="00A30CAE">
              <w:rPr>
                <w:szCs w:val="20"/>
              </w:rPr>
              <w:t>/</w:t>
            </w:r>
            <w:r w:rsidRPr="00A30CAE">
              <w:rPr>
                <w:szCs w:val="20"/>
              </w:rPr>
              <w:fldChar w:fldCharType="begin"/>
            </w:r>
            <w:r w:rsidRPr="00A30CAE">
              <w:rPr>
                <w:szCs w:val="20"/>
              </w:rPr>
              <w:instrText>NUMPAGES</w:instrText>
            </w:r>
            <w:r w:rsidRPr="00A30CAE">
              <w:rPr>
                <w:szCs w:val="20"/>
              </w:rPr>
              <w:fldChar w:fldCharType="separate"/>
            </w:r>
            <w:r w:rsidRPr="00A30CAE">
              <w:rPr>
                <w:szCs w:val="20"/>
                <w:lang w:val="sl-SI"/>
              </w:rPr>
              <w:t>2</w:t>
            </w:r>
            <w:r w:rsidRPr="00A30CAE">
              <w:rPr>
                <w:szCs w:val="20"/>
              </w:rPr>
              <w:fldChar w:fldCharType="end"/>
            </w:r>
          </w:p>
        </w:sdtContent>
      </w:sdt>
    </w:sdtContent>
  </w:sdt>
  <w:p w14:paraId="0E3084D8" w14:textId="77777777" w:rsidR="00400382" w:rsidRDefault="004003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D9C1" w14:textId="77777777" w:rsidR="00DC7C57" w:rsidRDefault="00DC7C57">
      <w:pPr>
        <w:spacing w:line="240" w:lineRule="auto"/>
      </w:pPr>
      <w:r>
        <w:separator/>
      </w:r>
    </w:p>
  </w:footnote>
  <w:footnote w:type="continuationSeparator" w:id="0">
    <w:p w14:paraId="4FAB5559" w14:textId="77777777" w:rsidR="00DC7C57" w:rsidRDefault="00DC7C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FDC5"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86DD" w14:textId="77777777" w:rsidR="009658CC" w:rsidRPr="009E3CD3" w:rsidRDefault="00431E89">
    <w:pPr>
      <w:tabs>
        <w:tab w:val="center" w:pos="4536"/>
        <w:tab w:val="right" w:pos="9072"/>
      </w:tabs>
      <w:spacing w:line="240" w:lineRule="auto"/>
      <w:rPr>
        <w:rFonts w:ascii="Calibri" w:eastAsia="Calibri" w:hAnsi="Calibri" w:cs="Arial"/>
        <w:sz w:val="22"/>
        <w:szCs w:val="22"/>
        <w:lang w:val="sl-SI"/>
      </w:rPr>
    </w:pPr>
    <w:r>
      <w:rPr>
        <w:noProof/>
      </w:rPr>
      <w:drawing>
        <wp:anchor distT="0" distB="0" distL="114300" distR="114300" simplePos="0" relativeHeight="251658240" behindDoc="0" locked="0" layoutInCell="1" allowOverlap="1" wp14:anchorId="60547803" wp14:editId="238CE59B">
          <wp:simplePos x="0" y="0"/>
          <wp:positionH relativeFrom="column">
            <wp:posOffset>-537210</wp:posOffset>
          </wp:positionH>
          <wp:positionV relativeFrom="paragraph">
            <wp:posOffset>-773430</wp:posOffset>
          </wp:positionV>
          <wp:extent cx="5886450" cy="1666875"/>
          <wp:effectExtent l="0" t="0" r="0" b="952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86450" cy="1666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B8D202E8">
      <w:start w:val="1"/>
      <w:numFmt w:val="decimal"/>
      <w:lvlText w:val="%1."/>
      <w:lvlJc w:val="left"/>
      <w:pPr>
        <w:tabs>
          <w:tab w:val="num" w:pos="1080"/>
        </w:tabs>
        <w:ind w:left="1080" w:hanging="360"/>
      </w:pPr>
      <w:rPr>
        <w:rFonts w:hint="default"/>
      </w:rPr>
    </w:lvl>
    <w:lvl w:ilvl="1" w:tplc="BCD85DEE" w:tentative="1">
      <w:start w:val="1"/>
      <w:numFmt w:val="lowerLetter"/>
      <w:lvlText w:val="%2."/>
      <w:lvlJc w:val="left"/>
      <w:pPr>
        <w:ind w:left="1800" w:hanging="360"/>
      </w:pPr>
    </w:lvl>
    <w:lvl w:ilvl="2" w:tplc="E62603BE" w:tentative="1">
      <w:start w:val="1"/>
      <w:numFmt w:val="lowerRoman"/>
      <w:lvlText w:val="%3."/>
      <w:lvlJc w:val="right"/>
      <w:pPr>
        <w:ind w:left="2520" w:hanging="180"/>
      </w:pPr>
    </w:lvl>
    <w:lvl w:ilvl="3" w:tplc="D5BA0214" w:tentative="1">
      <w:start w:val="1"/>
      <w:numFmt w:val="decimal"/>
      <w:lvlText w:val="%4."/>
      <w:lvlJc w:val="left"/>
      <w:pPr>
        <w:ind w:left="3240" w:hanging="360"/>
      </w:pPr>
    </w:lvl>
    <w:lvl w:ilvl="4" w:tplc="FBF4864E" w:tentative="1">
      <w:start w:val="1"/>
      <w:numFmt w:val="lowerLetter"/>
      <w:lvlText w:val="%5."/>
      <w:lvlJc w:val="left"/>
      <w:pPr>
        <w:ind w:left="3960" w:hanging="360"/>
      </w:pPr>
    </w:lvl>
    <w:lvl w:ilvl="5" w:tplc="BD46C006" w:tentative="1">
      <w:start w:val="1"/>
      <w:numFmt w:val="lowerRoman"/>
      <w:lvlText w:val="%6."/>
      <w:lvlJc w:val="right"/>
      <w:pPr>
        <w:ind w:left="4680" w:hanging="180"/>
      </w:pPr>
    </w:lvl>
    <w:lvl w:ilvl="6" w:tplc="1D466100" w:tentative="1">
      <w:start w:val="1"/>
      <w:numFmt w:val="decimal"/>
      <w:lvlText w:val="%7."/>
      <w:lvlJc w:val="left"/>
      <w:pPr>
        <w:ind w:left="5400" w:hanging="360"/>
      </w:pPr>
    </w:lvl>
    <w:lvl w:ilvl="7" w:tplc="D206BEFC" w:tentative="1">
      <w:start w:val="1"/>
      <w:numFmt w:val="lowerLetter"/>
      <w:lvlText w:val="%8."/>
      <w:lvlJc w:val="left"/>
      <w:pPr>
        <w:ind w:left="6120" w:hanging="360"/>
      </w:pPr>
    </w:lvl>
    <w:lvl w:ilvl="8" w:tplc="7494F3C4" w:tentative="1">
      <w:start w:val="1"/>
      <w:numFmt w:val="lowerRoman"/>
      <w:lvlText w:val="%9."/>
      <w:lvlJc w:val="right"/>
      <w:pPr>
        <w:ind w:left="6840" w:hanging="180"/>
      </w:pPr>
    </w:lvl>
  </w:abstractNum>
  <w:abstractNum w:abstractNumId="1" w15:restartNumberingAfterBreak="0">
    <w:nsid w:val="0DA92BDC"/>
    <w:multiLevelType w:val="hybridMultilevel"/>
    <w:tmpl w:val="6F20815A"/>
    <w:lvl w:ilvl="0" w:tplc="C3C4C51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187FA4"/>
    <w:multiLevelType w:val="hybridMultilevel"/>
    <w:tmpl w:val="39B09F4A"/>
    <w:lvl w:ilvl="0" w:tplc="F77E4D8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5185C12"/>
    <w:multiLevelType w:val="hybridMultilevel"/>
    <w:tmpl w:val="BF06C40C"/>
    <w:lvl w:ilvl="0" w:tplc="22266626">
      <w:start w:val="1"/>
      <w:numFmt w:val="decimal"/>
      <w:lvlText w:val="%1."/>
      <w:lvlJc w:val="left"/>
      <w:pPr>
        <w:tabs>
          <w:tab w:val="num" w:pos="360"/>
        </w:tabs>
        <w:ind w:left="360" w:hanging="360"/>
      </w:pPr>
      <w:rPr>
        <w:rFonts w:hint="default"/>
      </w:rPr>
    </w:lvl>
    <w:lvl w:ilvl="1" w:tplc="3B6CF388" w:tentative="1">
      <w:start w:val="1"/>
      <w:numFmt w:val="lowerLetter"/>
      <w:lvlText w:val="%2."/>
      <w:lvlJc w:val="left"/>
      <w:pPr>
        <w:ind w:left="1080" w:hanging="360"/>
      </w:pPr>
    </w:lvl>
    <w:lvl w:ilvl="2" w:tplc="6EB6963E" w:tentative="1">
      <w:start w:val="1"/>
      <w:numFmt w:val="lowerRoman"/>
      <w:lvlText w:val="%3."/>
      <w:lvlJc w:val="right"/>
      <w:pPr>
        <w:ind w:left="1800" w:hanging="180"/>
      </w:pPr>
    </w:lvl>
    <w:lvl w:ilvl="3" w:tplc="4BD6C518" w:tentative="1">
      <w:start w:val="1"/>
      <w:numFmt w:val="decimal"/>
      <w:lvlText w:val="%4."/>
      <w:lvlJc w:val="left"/>
      <w:pPr>
        <w:ind w:left="2520" w:hanging="360"/>
      </w:pPr>
    </w:lvl>
    <w:lvl w:ilvl="4" w:tplc="C5861C8C" w:tentative="1">
      <w:start w:val="1"/>
      <w:numFmt w:val="lowerLetter"/>
      <w:lvlText w:val="%5."/>
      <w:lvlJc w:val="left"/>
      <w:pPr>
        <w:ind w:left="3240" w:hanging="360"/>
      </w:pPr>
    </w:lvl>
    <w:lvl w:ilvl="5" w:tplc="AB80EAC4" w:tentative="1">
      <w:start w:val="1"/>
      <w:numFmt w:val="lowerRoman"/>
      <w:lvlText w:val="%6."/>
      <w:lvlJc w:val="right"/>
      <w:pPr>
        <w:ind w:left="3960" w:hanging="180"/>
      </w:pPr>
    </w:lvl>
    <w:lvl w:ilvl="6" w:tplc="0950C72C" w:tentative="1">
      <w:start w:val="1"/>
      <w:numFmt w:val="decimal"/>
      <w:lvlText w:val="%7."/>
      <w:lvlJc w:val="left"/>
      <w:pPr>
        <w:ind w:left="4680" w:hanging="360"/>
      </w:pPr>
    </w:lvl>
    <w:lvl w:ilvl="7" w:tplc="A02AF47A" w:tentative="1">
      <w:start w:val="1"/>
      <w:numFmt w:val="lowerLetter"/>
      <w:lvlText w:val="%8."/>
      <w:lvlJc w:val="left"/>
      <w:pPr>
        <w:ind w:left="5400" w:hanging="360"/>
      </w:pPr>
    </w:lvl>
    <w:lvl w:ilvl="8" w:tplc="8E84BF8C" w:tentative="1">
      <w:start w:val="1"/>
      <w:numFmt w:val="lowerRoman"/>
      <w:lvlText w:val="%9."/>
      <w:lvlJc w:val="right"/>
      <w:pPr>
        <w:ind w:left="6120" w:hanging="180"/>
      </w:pPr>
    </w:lvl>
  </w:abstractNum>
  <w:abstractNum w:abstractNumId="4" w15:restartNumberingAfterBreak="0">
    <w:nsid w:val="188613A9"/>
    <w:multiLevelType w:val="hybridMultilevel"/>
    <w:tmpl w:val="DB68CF44"/>
    <w:lvl w:ilvl="0" w:tplc="7AB6F3B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C77394E"/>
    <w:multiLevelType w:val="hybridMultilevel"/>
    <w:tmpl w:val="48B84544"/>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202900C1"/>
    <w:multiLevelType w:val="hybridMultilevel"/>
    <w:tmpl w:val="25D8319E"/>
    <w:lvl w:ilvl="0" w:tplc="2CDA24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DF7C1C"/>
    <w:multiLevelType w:val="hybridMultilevel"/>
    <w:tmpl w:val="1D00E356"/>
    <w:lvl w:ilvl="0" w:tplc="2CDA24D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D072372"/>
    <w:multiLevelType w:val="hybridMultilevel"/>
    <w:tmpl w:val="94FE8146"/>
    <w:lvl w:ilvl="0" w:tplc="E8BAE9CA">
      <w:start w:val="1"/>
      <w:numFmt w:val="decimal"/>
      <w:lvlText w:val="%1."/>
      <w:lvlJc w:val="left"/>
      <w:pPr>
        <w:tabs>
          <w:tab w:val="num" w:pos="720"/>
        </w:tabs>
        <w:ind w:left="720" w:hanging="360"/>
      </w:pPr>
      <w:rPr>
        <w:rFonts w:hint="default"/>
      </w:rPr>
    </w:lvl>
    <w:lvl w:ilvl="1" w:tplc="69CACF7E" w:tentative="1">
      <w:start w:val="1"/>
      <w:numFmt w:val="lowerLetter"/>
      <w:lvlText w:val="%2."/>
      <w:lvlJc w:val="left"/>
      <w:pPr>
        <w:tabs>
          <w:tab w:val="num" w:pos="1440"/>
        </w:tabs>
        <w:ind w:left="1440" w:hanging="360"/>
      </w:pPr>
    </w:lvl>
    <w:lvl w:ilvl="2" w:tplc="9AC6473A" w:tentative="1">
      <w:start w:val="1"/>
      <w:numFmt w:val="lowerRoman"/>
      <w:lvlText w:val="%3."/>
      <w:lvlJc w:val="right"/>
      <w:pPr>
        <w:tabs>
          <w:tab w:val="num" w:pos="2160"/>
        </w:tabs>
        <w:ind w:left="2160" w:hanging="180"/>
      </w:pPr>
    </w:lvl>
    <w:lvl w:ilvl="3" w:tplc="F6A0DCA0" w:tentative="1">
      <w:start w:val="1"/>
      <w:numFmt w:val="decimal"/>
      <w:lvlText w:val="%4."/>
      <w:lvlJc w:val="left"/>
      <w:pPr>
        <w:tabs>
          <w:tab w:val="num" w:pos="2880"/>
        </w:tabs>
        <w:ind w:left="2880" w:hanging="360"/>
      </w:pPr>
    </w:lvl>
    <w:lvl w:ilvl="4" w:tplc="6D06FCD0" w:tentative="1">
      <w:start w:val="1"/>
      <w:numFmt w:val="lowerLetter"/>
      <w:lvlText w:val="%5."/>
      <w:lvlJc w:val="left"/>
      <w:pPr>
        <w:tabs>
          <w:tab w:val="num" w:pos="3600"/>
        </w:tabs>
        <w:ind w:left="3600" w:hanging="360"/>
      </w:pPr>
    </w:lvl>
    <w:lvl w:ilvl="5" w:tplc="74B6E252" w:tentative="1">
      <w:start w:val="1"/>
      <w:numFmt w:val="lowerRoman"/>
      <w:lvlText w:val="%6."/>
      <w:lvlJc w:val="right"/>
      <w:pPr>
        <w:tabs>
          <w:tab w:val="num" w:pos="4320"/>
        </w:tabs>
        <w:ind w:left="4320" w:hanging="180"/>
      </w:pPr>
    </w:lvl>
    <w:lvl w:ilvl="6" w:tplc="1C0697FC" w:tentative="1">
      <w:start w:val="1"/>
      <w:numFmt w:val="decimal"/>
      <w:lvlText w:val="%7."/>
      <w:lvlJc w:val="left"/>
      <w:pPr>
        <w:tabs>
          <w:tab w:val="num" w:pos="5040"/>
        </w:tabs>
        <w:ind w:left="5040" w:hanging="360"/>
      </w:pPr>
    </w:lvl>
    <w:lvl w:ilvl="7" w:tplc="4AE6D0BE" w:tentative="1">
      <w:start w:val="1"/>
      <w:numFmt w:val="lowerLetter"/>
      <w:lvlText w:val="%8."/>
      <w:lvlJc w:val="left"/>
      <w:pPr>
        <w:tabs>
          <w:tab w:val="num" w:pos="5760"/>
        </w:tabs>
        <w:ind w:left="5760" w:hanging="360"/>
      </w:pPr>
    </w:lvl>
    <w:lvl w:ilvl="8" w:tplc="BA861BAE"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5A97705"/>
    <w:multiLevelType w:val="hybridMultilevel"/>
    <w:tmpl w:val="9ECC8EB8"/>
    <w:lvl w:ilvl="0" w:tplc="20048076">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3E5867"/>
    <w:multiLevelType w:val="hybridMultilevel"/>
    <w:tmpl w:val="43C06F00"/>
    <w:lvl w:ilvl="0" w:tplc="2CDA24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28E05BFE">
      <w:start w:val="1"/>
      <w:numFmt w:val="decimal"/>
      <w:lvlText w:val="%1."/>
      <w:lvlJc w:val="left"/>
      <w:pPr>
        <w:tabs>
          <w:tab w:val="num" w:pos="720"/>
        </w:tabs>
        <w:ind w:left="720" w:hanging="360"/>
      </w:pPr>
    </w:lvl>
    <w:lvl w:ilvl="1" w:tplc="9CDE79FC" w:tentative="1">
      <w:start w:val="1"/>
      <w:numFmt w:val="lowerLetter"/>
      <w:lvlText w:val="%2."/>
      <w:lvlJc w:val="left"/>
      <w:pPr>
        <w:tabs>
          <w:tab w:val="num" w:pos="1440"/>
        </w:tabs>
        <w:ind w:left="1440" w:hanging="360"/>
      </w:pPr>
    </w:lvl>
    <w:lvl w:ilvl="2" w:tplc="5A9A602E" w:tentative="1">
      <w:start w:val="1"/>
      <w:numFmt w:val="lowerRoman"/>
      <w:lvlText w:val="%3."/>
      <w:lvlJc w:val="right"/>
      <w:pPr>
        <w:tabs>
          <w:tab w:val="num" w:pos="2160"/>
        </w:tabs>
        <w:ind w:left="2160" w:hanging="180"/>
      </w:pPr>
    </w:lvl>
    <w:lvl w:ilvl="3" w:tplc="258CB0E2" w:tentative="1">
      <w:start w:val="1"/>
      <w:numFmt w:val="decimal"/>
      <w:lvlText w:val="%4."/>
      <w:lvlJc w:val="left"/>
      <w:pPr>
        <w:tabs>
          <w:tab w:val="num" w:pos="2880"/>
        </w:tabs>
        <w:ind w:left="2880" w:hanging="360"/>
      </w:pPr>
    </w:lvl>
    <w:lvl w:ilvl="4" w:tplc="44167B1C" w:tentative="1">
      <w:start w:val="1"/>
      <w:numFmt w:val="lowerLetter"/>
      <w:lvlText w:val="%5."/>
      <w:lvlJc w:val="left"/>
      <w:pPr>
        <w:tabs>
          <w:tab w:val="num" w:pos="3600"/>
        </w:tabs>
        <w:ind w:left="3600" w:hanging="360"/>
      </w:pPr>
    </w:lvl>
    <w:lvl w:ilvl="5" w:tplc="6B647D0E" w:tentative="1">
      <w:start w:val="1"/>
      <w:numFmt w:val="lowerRoman"/>
      <w:lvlText w:val="%6."/>
      <w:lvlJc w:val="right"/>
      <w:pPr>
        <w:tabs>
          <w:tab w:val="num" w:pos="4320"/>
        </w:tabs>
        <w:ind w:left="4320" w:hanging="180"/>
      </w:pPr>
    </w:lvl>
    <w:lvl w:ilvl="6" w:tplc="EA10EECC" w:tentative="1">
      <w:start w:val="1"/>
      <w:numFmt w:val="decimal"/>
      <w:lvlText w:val="%7."/>
      <w:lvlJc w:val="left"/>
      <w:pPr>
        <w:tabs>
          <w:tab w:val="num" w:pos="5040"/>
        </w:tabs>
        <w:ind w:left="5040" w:hanging="360"/>
      </w:pPr>
    </w:lvl>
    <w:lvl w:ilvl="7" w:tplc="8DEE76D0" w:tentative="1">
      <w:start w:val="1"/>
      <w:numFmt w:val="lowerLetter"/>
      <w:lvlText w:val="%8."/>
      <w:lvlJc w:val="left"/>
      <w:pPr>
        <w:tabs>
          <w:tab w:val="num" w:pos="5760"/>
        </w:tabs>
        <w:ind w:left="5760" w:hanging="360"/>
      </w:pPr>
    </w:lvl>
    <w:lvl w:ilvl="8" w:tplc="893EB6F8" w:tentative="1">
      <w:start w:val="1"/>
      <w:numFmt w:val="lowerRoman"/>
      <w:lvlText w:val="%9."/>
      <w:lvlJc w:val="right"/>
      <w:pPr>
        <w:tabs>
          <w:tab w:val="num" w:pos="6480"/>
        </w:tabs>
        <w:ind w:left="6480" w:hanging="180"/>
      </w:pPr>
    </w:lvl>
  </w:abstractNum>
  <w:abstractNum w:abstractNumId="13" w15:restartNumberingAfterBreak="0">
    <w:nsid w:val="687F18A2"/>
    <w:multiLevelType w:val="hybridMultilevel"/>
    <w:tmpl w:val="95489682"/>
    <w:lvl w:ilvl="0" w:tplc="0424000F">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8C1A58D6">
      <w:start w:val="1"/>
      <w:numFmt w:val="decimal"/>
      <w:lvlText w:val="%3."/>
      <w:lvlJc w:val="left"/>
      <w:pPr>
        <w:ind w:left="2688" w:hanging="360"/>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6B6A1DF4"/>
    <w:multiLevelType w:val="hybridMultilevel"/>
    <w:tmpl w:val="9162F188"/>
    <w:lvl w:ilvl="0" w:tplc="0424001B">
      <w:start w:val="1"/>
      <w:numFmt w:val="lowerRoman"/>
      <w:lvlText w:val="%1."/>
      <w:lvlJc w:val="right"/>
      <w:pPr>
        <w:tabs>
          <w:tab w:val="num" w:pos="360"/>
        </w:tabs>
        <w:ind w:left="360" w:hanging="360"/>
      </w:pPr>
    </w:lvl>
    <w:lvl w:ilvl="1" w:tplc="5418777E">
      <w:start w:val="1"/>
      <w:numFmt w:val="decimal"/>
      <w:lvlText w:val="%2."/>
      <w:lvlJc w:val="left"/>
      <w:pPr>
        <w:tabs>
          <w:tab w:val="num" w:pos="1080"/>
        </w:tabs>
        <w:ind w:left="1080" w:hanging="360"/>
      </w:pPr>
      <w:rPr>
        <w:b/>
        <w:bCs/>
        <w:u w:val="none"/>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C0CE1EE2">
      <w:start w:val="3"/>
      <w:numFmt w:val="bullet"/>
      <w:lvlText w:val="-"/>
      <w:lvlJc w:val="left"/>
      <w:pPr>
        <w:ind w:left="4140" w:hanging="360"/>
      </w:pPr>
      <w:rPr>
        <w:rFonts w:ascii="Arial" w:eastAsia="Times New Roman" w:hAnsi="Arial" w:cs="Arial" w:hint="default"/>
      </w:rPr>
    </w:lvl>
    <w:lvl w:ilvl="6" w:tplc="A786477A">
      <w:start w:val="1"/>
      <w:numFmt w:val="decimal"/>
      <w:lvlText w:val="%7)"/>
      <w:lvlJc w:val="left"/>
      <w:pPr>
        <w:ind w:left="4680" w:hanging="360"/>
      </w:pPr>
      <w:rPr>
        <w:rFonts w:hint="default"/>
      </w:r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5" w15:restartNumberingAfterBreak="0">
    <w:nsid w:val="76A4353E"/>
    <w:multiLevelType w:val="hybridMultilevel"/>
    <w:tmpl w:val="DDAC9108"/>
    <w:lvl w:ilvl="0" w:tplc="063A4F90">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918633843">
    <w:abstractNumId w:val="12"/>
  </w:num>
  <w:num w:numId="2" w16cid:durableId="2038770507">
    <w:abstractNumId w:val="8"/>
  </w:num>
  <w:num w:numId="3" w16cid:durableId="262079897">
    <w:abstractNumId w:val="9"/>
  </w:num>
  <w:num w:numId="4" w16cid:durableId="1962302673">
    <w:abstractNumId w:val="0"/>
  </w:num>
  <w:num w:numId="5" w16cid:durableId="1077437620">
    <w:abstractNumId w:val="3"/>
  </w:num>
  <w:num w:numId="6" w16cid:durableId="1233199521">
    <w:abstractNumId w:val="1"/>
  </w:num>
  <w:num w:numId="7" w16cid:durableId="1976450542">
    <w:abstractNumId w:val="6"/>
  </w:num>
  <w:num w:numId="8" w16cid:durableId="37552531">
    <w:abstractNumId w:val="11"/>
  </w:num>
  <w:num w:numId="9" w16cid:durableId="126094209">
    <w:abstractNumId w:val="13"/>
  </w:num>
  <w:num w:numId="10" w16cid:durableId="306127532">
    <w:abstractNumId w:val="10"/>
  </w:num>
  <w:num w:numId="11" w16cid:durableId="1229339421">
    <w:abstractNumId w:val="14"/>
  </w:num>
  <w:num w:numId="12" w16cid:durableId="57436748">
    <w:abstractNumId w:val="5"/>
  </w:num>
  <w:num w:numId="13" w16cid:durableId="1845588287">
    <w:abstractNumId w:val="4"/>
  </w:num>
  <w:num w:numId="14" w16cid:durableId="1866364572">
    <w:abstractNumId w:val="2"/>
  </w:num>
  <w:num w:numId="15" w16cid:durableId="443037822">
    <w:abstractNumId w:val="15"/>
  </w:num>
  <w:num w:numId="16" w16cid:durableId="1473133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3"/>
    <w:rsid w:val="00013AA0"/>
    <w:rsid w:val="0002082B"/>
    <w:rsid w:val="00023A88"/>
    <w:rsid w:val="000265FA"/>
    <w:rsid w:val="0004375B"/>
    <w:rsid w:val="00047F7E"/>
    <w:rsid w:val="000511C8"/>
    <w:rsid w:val="00055D1C"/>
    <w:rsid w:val="00064A68"/>
    <w:rsid w:val="0008599B"/>
    <w:rsid w:val="00093F1D"/>
    <w:rsid w:val="000A59D3"/>
    <w:rsid w:val="000A7238"/>
    <w:rsid w:val="000A7267"/>
    <w:rsid w:val="000B21D3"/>
    <w:rsid w:val="000C6324"/>
    <w:rsid w:val="000D379C"/>
    <w:rsid w:val="000F1B41"/>
    <w:rsid w:val="000F3733"/>
    <w:rsid w:val="000F3B79"/>
    <w:rsid w:val="000F6358"/>
    <w:rsid w:val="000F66F4"/>
    <w:rsid w:val="00110B56"/>
    <w:rsid w:val="00110CBD"/>
    <w:rsid w:val="00114C35"/>
    <w:rsid w:val="00121310"/>
    <w:rsid w:val="00124833"/>
    <w:rsid w:val="00134DD5"/>
    <w:rsid w:val="00134E73"/>
    <w:rsid w:val="001357B2"/>
    <w:rsid w:val="00157078"/>
    <w:rsid w:val="00157FE9"/>
    <w:rsid w:val="00164D9D"/>
    <w:rsid w:val="00173103"/>
    <w:rsid w:val="0017478F"/>
    <w:rsid w:val="00174CD1"/>
    <w:rsid w:val="00177E7D"/>
    <w:rsid w:val="00180770"/>
    <w:rsid w:val="001812B8"/>
    <w:rsid w:val="00184B84"/>
    <w:rsid w:val="00197203"/>
    <w:rsid w:val="001978E7"/>
    <w:rsid w:val="001A5C38"/>
    <w:rsid w:val="001B210F"/>
    <w:rsid w:val="001D1E18"/>
    <w:rsid w:val="001D2408"/>
    <w:rsid w:val="001F2A54"/>
    <w:rsid w:val="00202A77"/>
    <w:rsid w:val="00214D7F"/>
    <w:rsid w:val="00215241"/>
    <w:rsid w:val="00217F78"/>
    <w:rsid w:val="00230143"/>
    <w:rsid w:val="002333F9"/>
    <w:rsid w:val="002342BF"/>
    <w:rsid w:val="00234D6B"/>
    <w:rsid w:val="00234E8A"/>
    <w:rsid w:val="002535E1"/>
    <w:rsid w:val="00255289"/>
    <w:rsid w:val="00267175"/>
    <w:rsid w:val="00267313"/>
    <w:rsid w:val="00271CE5"/>
    <w:rsid w:val="00272629"/>
    <w:rsid w:val="00280725"/>
    <w:rsid w:val="00281B01"/>
    <w:rsid w:val="00282020"/>
    <w:rsid w:val="00282457"/>
    <w:rsid w:val="00295257"/>
    <w:rsid w:val="002A2B69"/>
    <w:rsid w:val="002A32E3"/>
    <w:rsid w:val="002B6160"/>
    <w:rsid w:val="002C346A"/>
    <w:rsid w:val="002C75C0"/>
    <w:rsid w:val="002D0A71"/>
    <w:rsid w:val="002E28D2"/>
    <w:rsid w:val="002F1AC4"/>
    <w:rsid w:val="002F2173"/>
    <w:rsid w:val="003028DD"/>
    <w:rsid w:val="00317559"/>
    <w:rsid w:val="003276C4"/>
    <w:rsid w:val="00332515"/>
    <w:rsid w:val="00337190"/>
    <w:rsid w:val="003633EF"/>
    <w:rsid w:val="003636BF"/>
    <w:rsid w:val="00364C9F"/>
    <w:rsid w:val="00371442"/>
    <w:rsid w:val="003733FB"/>
    <w:rsid w:val="00380189"/>
    <w:rsid w:val="00381BB9"/>
    <w:rsid w:val="003845B4"/>
    <w:rsid w:val="00387B1A"/>
    <w:rsid w:val="0039053F"/>
    <w:rsid w:val="00397AA9"/>
    <w:rsid w:val="003A0AC6"/>
    <w:rsid w:val="003C5EE5"/>
    <w:rsid w:val="003D2176"/>
    <w:rsid w:val="003D34DF"/>
    <w:rsid w:val="003E0734"/>
    <w:rsid w:val="003E1C74"/>
    <w:rsid w:val="003F1A1C"/>
    <w:rsid w:val="003F4B71"/>
    <w:rsid w:val="00400382"/>
    <w:rsid w:val="004049EC"/>
    <w:rsid w:val="004109A1"/>
    <w:rsid w:val="00431E89"/>
    <w:rsid w:val="00454623"/>
    <w:rsid w:val="00463235"/>
    <w:rsid w:val="004657EE"/>
    <w:rsid w:val="00466670"/>
    <w:rsid w:val="00466BA0"/>
    <w:rsid w:val="00471909"/>
    <w:rsid w:val="00471C21"/>
    <w:rsid w:val="00473B5D"/>
    <w:rsid w:val="00475E15"/>
    <w:rsid w:val="00481DC6"/>
    <w:rsid w:val="004B3077"/>
    <w:rsid w:val="004D3B59"/>
    <w:rsid w:val="004F50E6"/>
    <w:rsid w:val="00503C46"/>
    <w:rsid w:val="00503D34"/>
    <w:rsid w:val="00504E94"/>
    <w:rsid w:val="00507B11"/>
    <w:rsid w:val="00525F1A"/>
    <w:rsid w:val="00526246"/>
    <w:rsid w:val="005313E7"/>
    <w:rsid w:val="00557768"/>
    <w:rsid w:val="00567106"/>
    <w:rsid w:val="00577B8C"/>
    <w:rsid w:val="00585472"/>
    <w:rsid w:val="005A686A"/>
    <w:rsid w:val="005B2243"/>
    <w:rsid w:val="005D3E7D"/>
    <w:rsid w:val="005E1D3C"/>
    <w:rsid w:val="005E25C7"/>
    <w:rsid w:val="005F07A4"/>
    <w:rsid w:val="005F61DB"/>
    <w:rsid w:val="00601DF7"/>
    <w:rsid w:val="0060733C"/>
    <w:rsid w:val="00620B9A"/>
    <w:rsid w:val="00625A47"/>
    <w:rsid w:val="00625AE6"/>
    <w:rsid w:val="00631A40"/>
    <w:rsid w:val="00632253"/>
    <w:rsid w:val="00632F92"/>
    <w:rsid w:val="00642714"/>
    <w:rsid w:val="006455CE"/>
    <w:rsid w:val="00655841"/>
    <w:rsid w:val="00660142"/>
    <w:rsid w:val="006879EE"/>
    <w:rsid w:val="006B0AD3"/>
    <w:rsid w:val="006B222C"/>
    <w:rsid w:val="006C2BB0"/>
    <w:rsid w:val="006C5110"/>
    <w:rsid w:val="006E208E"/>
    <w:rsid w:val="006E2446"/>
    <w:rsid w:val="00711029"/>
    <w:rsid w:val="0072290F"/>
    <w:rsid w:val="00733017"/>
    <w:rsid w:val="00737D65"/>
    <w:rsid w:val="0074216A"/>
    <w:rsid w:val="00751902"/>
    <w:rsid w:val="007638B4"/>
    <w:rsid w:val="00770757"/>
    <w:rsid w:val="00771BD0"/>
    <w:rsid w:val="00783310"/>
    <w:rsid w:val="007908EA"/>
    <w:rsid w:val="0079232F"/>
    <w:rsid w:val="007949E2"/>
    <w:rsid w:val="00797308"/>
    <w:rsid w:val="007A4A6D"/>
    <w:rsid w:val="007A6518"/>
    <w:rsid w:val="007D0DCD"/>
    <w:rsid w:val="007D1BCF"/>
    <w:rsid w:val="007D4DA5"/>
    <w:rsid w:val="007D75CF"/>
    <w:rsid w:val="007E0440"/>
    <w:rsid w:val="007E5F27"/>
    <w:rsid w:val="007E6483"/>
    <w:rsid w:val="007E6DC5"/>
    <w:rsid w:val="007F19B0"/>
    <w:rsid w:val="008006C9"/>
    <w:rsid w:val="00803124"/>
    <w:rsid w:val="00831C00"/>
    <w:rsid w:val="008336FE"/>
    <w:rsid w:val="00843E42"/>
    <w:rsid w:val="008634F0"/>
    <w:rsid w:val="0086477F"/>
    <w:rsid w:val="0088043C"/>
    <w:rsid w:val="00884889"/>
    <w:rsid w:val="008906C9"/>
    <w:rsid w:val="00896C84"/>
    <w:rsid w:val="00897FF4"/>
    <w:rsid w:val="008A3769"/>
    <w:rsid w:val="008A557F"/>
    <w:rsid w:val="008B3EF2"/>
    <w:rsid w:val="008C5738"/>
    <w:rsid w:val="008D04F0"/>
    <w:rsid w:val="008E0D92"/>
    <w:rsid w:val="008E3FDF"/>
    <w:rsid w:val="008F3500"/>
    <w:rsid w:val="008F585D"/>
    <w:rsid w:val="00911AF8"/>
    <w:rsid w:val="00924E3C"/>
    <w:rsid w:val="00930AD6"/>
    <w:rsid w:val="009612BB"/>
    <w:rsid w:val="00961363"/>
    <w:rsid w:val="00964794"/>
    <w:rsid w:val="009658CC"/>
    <w:rsid w:val="009856F3"/>
    <w:rsid w:val="0099321E"/>
    <w:rsid w:val="00994699"/>
    <w:rsid w:val="009950D5"/>
    <w:rsid w:val="009A2D89"/>
    <w:rsid w:val="009A38BB"/>
    <w:rsid w:val="009B03B9"/>
    <w:rsid w:val="009B1765"/>
    <w:rsid w:val="009C3C99"/>
    <w:rsid w:val="009C740A"/>
    <w:rsid w:val="009E3CD3"/>
    <w:rsid w:val="009E5748"/>
    <w:rsid w:val="00A03142"/>
    <w:rsid w:val="00A125C5"/>
    <w:rsid w:val="00A16AD6"/>
    <w:rsid w:val="00A2451C"/>
    <w:rsid w:val="00A30CAE"/>
    <w:rsid w:val="00A4285B"/>
    <w:rsid w:val="00A46EED"/>
    <w:rsid w:val="00A528E3"/>
    <w:rsid w:val="00A545F1"/>
    <w:rsid w:val="00A65EE7"/>
    <w:rsid w:val="00A70133"/>
    <w:rsid w:val="00A770A6"/>
    <w:rsid w:val="00A813B1"/>
    <w:rsid w:val="00A87006"/>
    <w:rsid w:val="00A87E4E"/>
    <w:rsid w:val="00A92220"/>
    <w:rsid w:val="00AA238F"/>
    <w:rsid w:val="00AA311C"/>
    <w:rsid w:val="00AA3C83"/>
    <w:rsid w:val="00AB1048"/>
    <w:rsid w:val="00AB36C4"/>
    <w:rsid w:val="00AB72C3"/>
    <w:rsid w:val="00AC32B2"/>
    <w:rsid w:val="00AD188C"/>
    <w:rsid w:val="00AD4215"/>
    <w:rsid w:val="00AE33C9"/>
    <w:rsid w:val="00B153DF"/>
    <w:rsid w:val="00B17141"/>
    <w:rsid w:val="00B31575"/>
    <w:rsid w:val="00B348A3"/>
    <w:rsid w:val="00B46E86"/>
    <w:rsid w:val="00B5129B"/>
    <w:rsid w:val="00B61176"/>
    <w:rsid w:val="00B64F6C"/>
    <w:rsid w:val="00B66606"/>
    <w:rsid w:val="00B8547D"/>
    <w:rsid w:val="00BA09E4"/>
    <w:rsid w:val="00BB5867"/>
    <w:rsid w:val="00BB5D47"/>
    <w:rsid w:val="00BD7970"/>
    <w:rsid w:val="00BE1E04"/>
    <w:rsid w:val="00BE72E4"/>
    <w:rsid w:val="00BF3D9E"/>
    <w:rsid w:val="00C204C1"/>
    <w:rsid w:val="00C248E9"/>
    <w:rsid w:val="00C250D5"/>
    <w:rsid w:val="00C35666"/>
    <w:rsid w:val="00C44A6B"/>
    <w:rsid w:val="00C47BAC"/>
    <w:rsid w:val="00C53209"/>
    <w:rsid w:val="00C84276"/>
    <w:rsid w:val="00C84FDA"/>
    <w:rsid w:val="00C87D4A"/>
    <w:rsid w:val="00C92898"/>
    <w:rsid w:val="00CA4340"/>
    <w:rsid w:val="00CE5238"/>
    <w:rsid w:val="00CE7514"/>
    <w:rsid w:val="00D06988"/>
    <w:rsid w:val="00D14182"/>
    <w:rsid w:val="00D248DE"/>
    <w:rsid w:val="00D32E25"/>
    <w:rsid w:val="00D35D35"/>
    <w:rsid w:val="00D51621"/>
    <w:rsid w:val="00D51924"/>
    <w:rsid w:val="00D64F89"/>
    <w:rsid w:val="00D8542D"/>
    <w:rsid w:val="00D87AE1"/>
    <w:rsid w:val="00DA2C45"/>
    <w:rsid w:val="00DC23FE"/>
    <w:rsid w:val="00DC4E77"/>
    <w:rsid w:val="00DC6A71"/>
    <w:rsid w:val="00DC7C57"/>
    <w:rsid w:val="00DD3541"/>
    <w:rsid w:val="00E0357D"/>
    <w:rsid w:val="00E12E4A"/>
    <w:rsid w:val="00E21C86"/>
    <w:rsid w:val="00E21D70"/>
    <w:rsid w:val="00E24259"/>
    <w:rsid w:val="00E2432C"/>
    <w:rsid w:val="00E34C5E"/>
    <w:rsid w:val="00E55943"/>
    <w:rsid w:val="00E60D27"/>
    <w:rsid w:val="00E618FB"/>
    <w:rsid w:val="00E645EA"/>
    <w:rsid w:val="00E654E4"/>
    <w:rsid w:val="00E669BC"/>
    <w:rsid w:val="00E85CB5"/>
    <w:rsid w:val="00EA0907"/>
    <w:rsid w:val="00EA1E96"/>
    <w:rsid w:val="00EB4757"/>
    <w:rsid w:val="00EC7E32"/>
    <w:rsid w:val="00ED1C3E"/>
    <w:rsid w:val="00ED3394"/>
    <w:rsid w:val="00ED7350"/>
    <w:rsid w:val="00EE5430"/>
    <w:rsid w:val="00EE7CAD"/>
    <w:rsid w:val="00F0698C"/>
    <w:rsid w:val="00F240BB"/>
    <w:rsid w:val="00F3125F"/>
    <w:rsid w:val="00F31311"/>
    <w:rsid w:val="00F40DFB"/>
    <w:rsid w:val="00F57FED"/>
    <w:rsid w:val="00F93AB4"/>
    <w:rsid w:val="00F96CBD"/>
    <w:rsid w:val="00FA24B6"/>
    <w:rsid w:val="00FA5F04"/>
    <w:rsid w:val="00FC465C"/>
    <w:rsid w:val="00FD004C"/>
    <w:rsid w:val="00FD76AF"/>
    <w:rsid w:val="00FF156F"/>
    <w:rsid w:val="00FF4FD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883BAC2"/>
  <w15:docId w15:val="{A8CFAD55-D570-4C67-BC2B-98D8B453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53209"/>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27262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72629"/>
    <w:rPr>
      <w:rFonts w:ascii="Segoe UI" w:hAnsi="Segoe UI" w:cs="Segoe UI"/>
      <w:sz w:val="18"/>
      <w:szCs w:val="18"/>
      <w:lang w:val="en-US" w:eastAsia="en-US"/>
    </w:rPr>
  </w:style>
  <w:style w:type="character" w:customStyle="1" w:styleId="NogaZnak">
    <w:name w:val="Noga Znak"/>
    <w:basedOn w:val="Privzetapisavaodstavka"/>
    <w:link w:val="Noga"/>
    <w:uiPriority w:val="99"/>
    <w:rsid w:val="00D06988"/>
    <w:rPr>
      <w:rFonts w:ascii="Arial" w:hAnsi="Arial"/>
      <w:szCs w:val="24"/>
      <w:lang w:val="en-US" w:eastAsia="en-US"/>
    </w:rPr>
  </w:style>
  <w:style w:type="paragraph" w:styleId="Revizija">
    <w:name w:val="Revision"/>
    <w:hidden/>
    <w:uiPriority w:val="99"/>
    <w:semiHidden/>
    <w:rsid w:val="00D87AE1"/>
    <w:rPr>
      <w:rFonts w:ascii="Arial" w:hAnsi="Arial"/>
      <w:szCs w:val="24"/>
      <w:lang w:val="en-US" w:eastAsia="en-US"/>
    </w:rPr>
  </w:style>
  <w:style w:type="paragraph" w:styleId="Odstavekseznama">
    <w:name w:val="List Paragraph"/>
    <w:basedOn w:val="Navaden"/>
    <w:uiPriority w:val="34"/>
    <w:qFormat/>
    <w:rsid w:val="00F40DFB"/>
    <w:pPr>
      <w:ind w:left="720"/>
      <w:contextualSpacing/>
    </w:pPr>
  </w:style>
  <w:style w:type="character" w:styleId="Pripombasklic">
    <w:name w:val="annotation reference"/>
    <w:basedOn w:val="Privzetapisavaodstavka"/>
    <w:rsid w:val="00585472"/>
    <w:rPr>
      <w:sz w:val="16"/>
      <w:szCs w:val="16"/>
    </w:rPr>
  </w:style>
  <w:style w:type="paragraph" w:styleId="Pripombabesedilo">
    <w:name w:val="annotation text"/>
    <w:basedOn w:val="Navaden"/>
    <w:link w:val="PripombabesediloZnak"/>
    <w:rsid w:val="00585472"/>
    <w:pPr>
      <w:spacing w:line="240" w:lineRule="auto"/>
    </w:pPr>
    <w:rPr>
      <w:szCs w:val="20"/>
    </w:rPr>
  </w:style>
  <w:style w:type="character" w:customStyle="1" w:styleId="PripombabesediloZnak">
    <w:name w:val="Pripomba – besedilo Znak"/>
    <w:basedOn w:val="Privzetapisavaodstavka"/>
    <w:link w:val="Pripombabesedilo"/>
    <w:rsid w:val="00585472"/>
    <w:rPr>
      <w:rFonts w:ascii="Arial" w:hAnsi="Arial"/>
      <w:lang w:val="en-US" w:eastAsia="en-US"/>
    </w:rPr>
  </w:style>
  <w:style w:type="paragraph" w:styleId="Zadevapripombe">
    <w:name w:val="annotation subject"/>
    <w:basedOn w:val="Pripombabesedilo"/>
    <w:next w:val="Pripombabesedilo"/>
    <w:link w:val="ZadevapripombeZnak"/>
    <w:rsid w:val="00585472"/>
    <w:rPr>
      <w:b/>
      <w:bCs/>
    </w:rPr>
  </w:style>
  <w:style w:type="character" w:customStyle="1" w:styleId="ZadevapripombeZnak">
    <w:name w:val="Zadeva pripombe Znak"/>
    <w:basedOn w:val="PripombabesediloZnak"/>
    <w:link w:val="Zadevapripombe"/>
    <w:rsid w:val="00585472"/>
    <w:rPr>
      <w:rFonts w:ascii="Arial" w:hAnsi="Arial"/>
      <w:b/>
      <w:bCs/>
      <w:lang w:val="en-US" w:eastAsia="en-US"/>
    </w:rPr>
  </w:style>
  <w:style w:type="character" w:styleId="Nerazreenaomemba">
    <w:name w:val="Unresolved Mention"/>
    <w:basedOn w:val="Privzetapisavaodstavka"/>
    <w:uiPriority w:val="99"/>
    <w:semiHidden/>
    <w:unhideWhenUsed/>
    <w:rsid w:val="006C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8C39GPQW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B06068-DD53-40A1-A1B1-17F3B251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987</Words>
  <Characters>5628</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Bevk</dc:creator>
  <cp:keywords/>
  <dc:description/>
  <cp:lastModifiedBy>Jože Hren</cp:lastModifiedBy>
  <cp:revision>4</cp:revision>
  <cp:lastPrinted>2019-04-10T12:46:00Z</cp:lastPrinted>
  <dcterms:created xsi:type="dcterms:W3CDTF">2026-01-09T12:58:00Z</dcterms:created>
  <dcterms:modified xsi:type="dcterms:W3CDTF">2026-01-09T15:07:00Z</dcterms:modified>
</cp:coreProperties>
</file>